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C7" w:rsidRPr="00B43A42" w:rsidRDefault="00C95DC7" w:rsidP="007B41FA">
      <w:pPr>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bookmarkStart w:id="0" w:name="_GoBack"/>
      <w:r w:rsidRPr="00B43A42">
        <w:rPr>
          <w:rFonts w:ascii="Arial Narrow" w:eastAsia="Times New Roman" w:hAnsi="Arial Narrow" w:cs="Times New Roman"/>
          <w:color w:val="4E5454"/>
          <w:kern w:val="36"/>
          <w:sz w:val="48"/>
          <w:szCs w:val="48"/>
        </w:rPr>
        <w:t>9 things every Muslim must do in 2020</w:t>
      </w:r>
    </w:p>
    <w:bookmarkEnd w:id="0"/>
    <w:p w:rsidR="00C95DC7" w:rsidRPr="00B43A42" w:rsidRDefault="00C95DC7" w:rsidP="00C95DC7">
      <w:pPr>
        <w:shd w:val="clear" w:color="auto" w:fill="FFFFFF"/>
        <w:spacing w:after="0" w:line="240" w:lineRule="auto"/>
        <w:rPr>
          <w:rFonts w:ascii="Tahoma" w:eastAsia="Times New Roman" w:hAnsi="Tahoma" w:cs="Tahoma"/>
          <w:b/>
          <w:bCs/>
          <w:color w:val="202028"/>
          <w:sz w:val="24"/>
          <w:szCs w:val="24"/>
        </w:rPr>
      </w:pPr>
      <w:r w:rsidRPr="00B43A42">
        <w:rPr>
          <w:rFonts w:ascii="Tahoma" w:eastAsia="Times New Roman" w:hAnsi="Tahoma" w:cs="Tahoma"/>
          <w:b/>
          <w:bCs/>
          <w:color w:val="202028"/>
          <w:sz w:val="24"/>
          <w:szCs w:val="24"/>
        </w:rPr>
        <w:fldChar w:fldCharType="begin"/>
      </w:r>
      <w:r w:rsidRPr="00B43A42">
        <w:rPr>
          <w:rFonts w:ascii="Tahoma" w:eastAsia="Times New Roman" w:hAnsi="Tahoma" w:cs="Tahoma"/>
          <w:b/>
          <w:bCs/>
          <w:color w:val="202028"/>
          <w:sz w:val="24"/>
          <w:szCs w:val="24"/>
        </w:rPr>
        <w:instrText xml:space="preserve"> HYPERLINK "https://www.soundvision.com/authors/samana-siddiqui" </w:instrText>
      </w:r>
      <w:r w:rsidRPr="00B43A42">
        <w:rPr>
          <w:rFonts w:ascii="Tahoma" w:eastAsia="Times New Roman" w:hAnsi="Tahoma" w:cs="Tahoma"/>
          <w:b/>
          <w:bCs/>
          <w:color w:val="202028"/>
          <w:sz w:val="24"/>
          <w:szCs w:val="24"/>
        </w:rPr>
        <w:fldChar w:fldCharType="separate"/>
      </w:r>
      <w:proofErr w:type="spellStart"/>
      <w:r w:rsidRPr="00B43A42">
        <w:rPr>
          <w:rFonts w:ascii="Tahoma" w:eastAsia="Times New Roman" w:hAnsi="Tahoma" w:cs="Tahoma"/>
          <w:b/>
          <w:bCs/>
          <w:color w:val="0000FF"/>
          <w:sz w:val="24"/>
          <w:szCs w:val="24"/>
          <w:u w:val="single"/>
        </w:rPr>
        <w:t>Samana</w:t>
      </w:r>
      <w:proofErr w:type="spellEnd"/>
      <w:r w:rsidRPr="00B43A42">
        <w:rPr>
          <w:rFonts w:ascii="Tahoma" w:eastAsia="Times New Roman" w:hAnsi="Tahoma" w:cs="Tahoma"/>
          <w:b/>
          <w:bCs/>
          <w:color w:val="0000FF"/>
          <w:sz w:val="24"/>
          <w:szCs w:val="24"/>
          <w:u w:val="single"/>
        </w:rPr>
        <w:t xml:space="preserve"> Siddiqui</w:t>
      </w:r>
      <w:r w:rsidRPr="00B43A42">
        <w:rPr>
          <w:rFonts w:ascii="Tahoma" w:eastAsia="Times New Roman" w:hAnsi="Tahoma" w:cs="Tahoma"/>
          <w:b/>
          <w:bCs/>
          <w:color w:val="202028"/>
          <w:sz w:val="24"/>
          <w:szCs w:val="24"/>
        </w:rPr>
        <w:fldChar w:fldCharType="end"/>
      </w:r>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As we approach the year 2020, it is critical to assess our successes and failures in 2019 and plan to make the coming year better for ourselves, our families, and our communities.</w:t>
      </w:r>
    </w:p>
    <w:p w:rsidR="00C95DC7" w:rsidRPr="00B43A42" w:rsidRDefault="00C95DC7" w:rsidP="00C95DC7">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B43A42">
        <w:rPr>
          <w:rFonts w:ascii="Arial Narrow" w:eastAsia="Times New Roman" w:hAnsi="Arial Narrow" w:cs="Tahoma"/>
          <w:color w:val="4E5454"/>
          <w:sz w:val="36"/>
          <w:szCs w:val="36"/>
        </w:rPr>
        <w:t>1. #Reconnect2Allah</w:t>
      </w:r>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We are weak people, so let’s seek strength by reconnecting to God. Allah says in the Quran that the purpose of life is to worship Him (51:56). Worship includes, but is not restricted to, the five pillars of Islam. It encompasses every aspect of our lives, from the family to the financial and more. In 2020, reconnect to Allah in whichever area of your life you feel you need to improve on. Start with the five daily prayers and re-energizing your </w:t>
      </w:r>
      <w:proofErr w:type="spellStart"/>
      <w:r w:rsidRPr="00B43A42">
        <w:rPr>
          <w:rFonts w:ascii="Tahoma" w:eastAsia="Times New Roman" w:hAnsi="Tahoma" w:cs="Tahoma"/>
          <w:color w:val="202028"/>
          <w:sz w:val="24"/>
          <w:szCs w:val="24"/>
        </w:rPr>
        <w:fldChar w:fldCharType="begin"/>
      </w:r>
      <w:r w:rsidRPr="00B43A42">
        <w:rPr>
          <w:rFonts w:ascii="Tahoma" w:eastAsia="Times New Roman" w:hAnsi="Tahoma" w:cs="Tahoma"/>
          <w:color w:val="202028"/>
          <w:sz w:val="24"/>
          <w:szCs w:val="24"/>
        </w:rPr>
        <w:instrText xml:space="preserve"> HYPERLINK "https://www.soundvision.com/article/the-power-of-dua" </w:instrText>
      </w:r>
      <w:r w:rsidRPr="00B43A42">
        <w:rPr>
          <w:rFonts w:ascii="Tahoma" w:eastAsia="Times New Roman" w:hAnsi="Tahoma" w:cs="Tahoma"/>
          <w:color w:val="202028"/>
          <w:sz w:val="24"/>
          <w:szCs w:val="24"/>
        </w:rPr>
        <w:fldChar w:fldCharType="separate"/>
      </w:r>
      <w:r w:rsidRPr="00B43A42">
        <w:rPr>
          <w:rFonts w:ascii="Tahoma" w:eastAsia="Times New Roman" w:hAnsi="Tahoma" w:cs="Tahoma"/>
          <w:color w:val="000000"/>
          <w:sz w:val="24"/>
          <w:szCs w:val="24"/>
          <w:u w:val="single"/>
        </w:rPr>
        <w:t>Dua</w:t>
      </w:r>
      <w:proofErr w:type="spellEnd"/>
      <w:r w:rsidRPr="00B43A42">
        <w:rPr>
          <w:rFonts w:ascii="Tahoma" w:eastAsia="Times New Roman" w:hAnsi="Tahoma" w:cs="Tahoma"/>
          <w:color w:val="202028"/>
          <w:sz w:val="24"/>
          <w:szCs w:val="24"/>
        </w:rPr>
        <w:fldChar w:fldCharType="end"/>
      </w:r>
      <w:r w:rsidRPr="00B43A42">
        <w:rPr>
          <w:rFonts w:ascii="Tahoma" w:eastAsia="Times New Roman" w:hAnsi="Tahoma" w:cs="Tahoma"/>
          <w:color w:val="202028"/>
          <w:sz w:val="24"/>
          <w:szCs w:val="24"/>
        </w:rPr>
        <w:t>. Then work on whichever areas you feel are leaving you spiritually weak and far from Allah.</w:t>
      </w:r>
    </w:p>
    <w:p w:rsidR="00C95DC7" w:rsidRPr="00B43A42" w:rsidRDefault="00C95DC7" w:rsidP="00C95DC7">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B43A42">
        <w:rPr>
          <w:rFonts w:ascii="Arial Narrow" w:eastAsia="Times New Roman" w:hAnsi="Arial Narrow" w:cs="Tahoma"/>
          <w:color w:val="4E5454"/>
          <w:sz w:val="36"/>
          <w:szCs w:val="36"/>
        </w:rPr>
        <w:t>2. #</w:t>
      </w:r>
      <w:proofErr w:type="spellStart"/>
      <w:r w:rsidRPr="00B43A42">
        <w:rPr>
          <w:rFonts w:ascii="Arial Narrow" w:eastAsia="Times New Roman" w:hAnsi="Arial Narrow" w:cs="Tahoma"/>
          <w:color w:val="4E5454"/>
          <w:sz w:val="36"/>
          <w:szCs w:val="36"/>
        </w:rPr>
        <w:t>BeBest</w:t>
      </w:r>
      <w:proofErr w:type="spellEnd"/>
      <w:r w:rsidRPr="00B43A42">
        <w:rPr>
          <w:rFonts w:ascii="Arial Narrow" w:eastAsia="Times New Roman" w:hAnsi="Arial Narrow" w:cs="Tahoma"/>
          <w:color w:val="4E5454"/>
          <w:sz w:val="36"/>
          <w:szCs w:val="36"/>
        </w:rPr>
        <w:t>: Become the best Muslim, neighbor, and American</w:t>
      </w:r>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The hashtag #</w:t>
      </w:r>
      <w:proofErr w:type="spellStart"/>
      <w:r w:rsidRPr="00B43A42">
        <w:rPr>
          <w:rFonts w:ascii="Tahoma" w:eastAsia="Times New Roman" w:hAnsi="Tahoma" w:cs="Tahoma"/>
          <w:color w:val="202028"/>
          <w:sz w:val="24"/>
          <w:szCs w:val="24"/>
        </w:rPr>
        <w:t>BeBest</w:t>
      </w:r>
      <w:proofErr w:type="spellEnd"/>
      <w:r w:rsidRPr="00B43A42">
        <w:rPr>
          <w:rFonts w:ascii="Tahoma" w:eastAsia="Times New Roman" w:hAnsi="Tahoma" w:cs="Tahoma"/>
          <w:color w:val="202028"/>
          <w:sz w:val="24"/>
          <w:szCs w:val="24"/>
        </w:rPr>
        <w:t xml:space="preserve"> may have been a source of mockery in 2019, but in 2020, commit to really being the best:</w:t>
      </w:r>
    </w:p>
    <w:p w:rsidR="00C95DC7" w:rsidRPr="00B43A42" w:rsidRDefault="00C95DC7" w:rsidP="00C95DC7">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Muslim: (see point #1)</w:t>
      </w:r>
    </w:p>
    <w:p w:rsidR="00C95DC7" w:rsidRPr="00B43A42" w:rsidRDefault="00C95DC7" w:rsidP="00C95DC7">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Neighbor: Do more than wave and say hello. Make a conscious effort to fulfill your neighborly </w:t>
      </w:r>
      <w:hyperlink r:id="rId6" w:history="1">
        <w:r w:rsidRPr="00B43A42">
          <w:rPr>
            <w:rFonts w:ascii="Tahoma" w:eastAsia="Times New Roman" w:hAnsi="Tahoma" w:cs="Tahoma"/>
            <w:color w:val="000000"/>
            <w:sz w:val="24"/>
            <w:szCs w:val="24"/>
            <w:u w:val="single"/>
          </w:rPr>
          <w:t>duties</w:t>
        </w:r>
      </w:hyperlink>
      <w:r w:rsidRPr="00B43A42">
        <w:rPr>
          <w:rFonts w:ascii="Tahoma" w:eastAsia="Times New Roman" w:hAnsi="Tahoma" w:cs="Tahoma"/>
          <w:color w:val="202028"/>
          <w:sz w:val="24"/>
          <w:szCs w:val="24"/>
        </w:rPr>
        <w:t> as a Muslim</w:t>
      </w:r>
    </w:p>
    <w:p w:rsidR="00C95DC7" w:rsidRPr="00B43A42" w:rsidRDefault="00C95DC7" w:rsidP="00C95DC7">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Citizen: get involved in selecting your leaders at local, state and national levels to make your neighborhood and community better for everyone</w:t>
      </w:r>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br/>
        <w:t>A Muslim who takes his or her faith seriously fulfills the rights of neighbors and is loyal and dedicated to their country, seeking good for all - while speaking the truth with wisdom and fear of no one but God Almighty.</w:t>
      </w:r>
    </w:p>
    <w:p w:rsidR="00C95DC7" w:rsidRPr="00B43A42" w:rsidRDefault="00C95DC7" w:rsidP="00C95DC7">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B43A42">
        <w:rPr>
          <w:rFonts w:ascii="Arial Narrow" w:eastAsia="Times New Roman" w:hAnsi="Arial Narrow" w:cs="Tahoma"/>
          <w:color w:val="4E5454"/>
          <w:sz w:val="36"/>
          <w:szCs w:val="36"/>
        </w:rPr>
        <w:t>3. #FamilyReunion2020: Make your family stronger</w:t>
      </w:r>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Prophet Muhammad, peace and blessings be upon him said, “The best of you are the best to their families, and I am the best to my family [...]” (</w:t>
      </w:r>
      <w:proofErr w:type="spellStart"/>
      <w:r w:rsidRPr="00B43A42">
        <w:rPr>
          <w:rFonts w:ascii="Tahoma" w:eastAsia="Times New Roman" w:hAnsi="Tahoma" w:cs="Tahoma"/>
          <w:color w:val="202028"/>
          <w:sz w:val="24"/>
          <w:szCs w:val="24"/>
        </w:rPr>
        <w:t>Tirmidhi</w:t>
      </w:r>
      <w:proofErr w:type="spellEnd"/>
      <w:r w:rsidRPr="00B43A42">
        <w:rPr>
          <w:rFonts w:ascii="Tahoma" w:eastAsia="Times New Roman" w:hAnsi="Tahoma" w:cs="Tahoma"/>
          <w:color w:val="202028"/>
          <w:sz w:val="24"/>
          <w:szCs w:val="24"/>
        </w:rPr>
        <w:t>).</w:t>
      </w:r>
      <w:r w:rsidRPr="00B43A42">
        <w:rPr>
          <w:rFonts w:ascii="Tahoma" w:eastAsia="Times New Roman" w:hAnsi="Tahoma" w:cs="Tahoma"/>
          <w:color w:val="202028"/>
          <w:sz w:val="24"/>
          <w:szCs w:val="24"/>
        </w:rPr>
        <w:br/>
      </w:r>
      <w:r w:rsidRPr="00B43A42">
        <w:rPr>
          <w:rFonts w:ascii="Tahoma" w:eastAsia="Times New Roman" w:hAnsi="Tahoma" w:cs="Tahoma"/>
          <w:color w:val="202028"/>
          <w:sz w:val="24"/>
          <w:szCs w:val="24"/>
        </w:rPr>
        <w:br/>
        <w:t>We can’t be the best toward our families if we allow ourselves to drift apart. If your home feels more like a hotel, with family members coming and going without much conversation or interaction, then 2020 is the year to change this. Start small by instituting one non-negotiable family activity per week. It could be Friday night dinner, Sunday morning breakfast, or family game night. Whatever you decide, the goal is to reconnect with your family consistently.</w:t>
      </w:r>
    </w:p>
    <w:p w:rsidR="00C95DC7" w:rsidRPr="00B43A42" w:rsidRDefault="00C95DC7" w:rsidP="00C95DC7">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B43A42">
        <w:rPr>
          <w:rFonts w:ascii="Arial Narrow" w:eastAsia="Times New Roman" w:hAnsi="Arial Narrow" w:cs="Tahoma"/>
          <w:color w:val="4E5454"/>
          <w:sz w:val="36"/>
          <w:szCs w:val="36"/>
        </w:rPr>
        <w:lastRenderedPageBreak/>
        <w:t>4. #Election2020</w:t>
      </w:r>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We’ve seen what the last three years have brought us: unprecedented and overt Islamophobia, racism, intolerance, and an undermining of the American constitution and its institutions. We can choose to be politically apathetic. But even if we do, those politics will affect us in some way or another - more directly if we are Muslim. In 2020, get involved in local politics by voting and supporting candidates who will work to turn things around with your donations, volunteering time for their campaigns, and canvassing for them. </w:t>
      </w:r>
    </w:p>
    <w:p w:rsidR="00C95DC7" w:rsidRPr="00B43A42" w:rsidRDefault="00C95DC7" w:rsidP="00C95DC7">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B43A42">
        <w:rPr>
          <w:rFonts w:ascii="Arial Narrow" w:eastAsia="Times New Roman" w:hAnsi="Arial Narrow" w:cs="Tahoma"/>
          <w:color w:val="4E5454"/>
          <w:sz w:val="36"/>
          <w:szCs w:val="36"/>
        </w:rPr>
        <w:t>5. #</w:t>
      </w:r>
      <w:proofErr w:type="spellStart"/>
      <w:r w:rsidRPr="00B43A42">
        <w:rPr>
          <w:rFonts w:ascii="Arial Narrow" w:eastAsia="Times New Roman" w:hAnsi="Arial Narrow" w:cs="Tahoma"/>
          <w:color w:val="4E5454"/>
          <w:sz w:val="36"/>
          <w:szCs w:val="36"/>
        </w:rPr>
        <w:t>SustainedGiving</w:t>
      </w:r>
      <w:proofErr w:type="spellEnd"/>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Most Muslims are very </w:t>
      </w:r>
      <w:hyperlink r:id="rId7" w:history="1">
        <w:r w:rsidRPr="00B43A42">
          <w:rPr>
            <w:rFonts w:ascii="Tahoma" w:eastAsia="Times New Roman" w:hAnsi="Tahoma" w:cs="Tahoma"/>
            <w:color w:val="000000"/>
            <w:sz w:val="24"/>
            <w:szCs w:val="24"/>
            <w:u w:val="single"/>
          </w:rPr>
          <w:t>generous</w:t>
        </w:r>
      </w:hyperlink>
      <w:r w:rsidRPr="00B43A42">
        <w:rPr>
          <w:rFonts w:ascii="Tahoma" w:eastAsia="Times New Roman" w:hAnsi="Tahoma" w:cs="Tahoma"/>
          <w:color w:val="202028"/>
          <w:sz w:val="24"/>
          <w:szCs w:val="24"/>
        </w:rPr>
        <w:t> when it comes to contributing to good causes. However, we have a tendency to focus on one-time donations. One study found that Muslims in the U.S. spend a great deal on Masjid construction - but little on maintaining the Masjid and its programs. In 2020, set up an auto-pay service to donate monthly to one Masjid, one organization, or one program that you feel is providing great service to the community.</w:t>
      </w:r>
    </w:p>
    <w:p w:rsidR="00C95DC7" w:rsidRPr="00B43A42" w:rsidRDefault="00C95DC7" w:rsidP="00C95DC7">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B43A42">
        <w:rPr>
          <w:rFonts w:ascii="Arial Narrow" w:eastAsia="Times New Roman" w:hAnsi="Arial Narrow" w:cs="Tahoma"/>
          <w:color w:val="4E5454"/>
          <w:sz w:val="36"/>
          <w:szCs w:val="36"/>
        </w:rPr>
        <w:t>6. #</w:t>
      </w:r>
      <w:proofErr w:type="spellStart"/>
      <w:r w:rsidRPr="00B43A42">
        <w:rPr>
          <w:rFonts w:ascii="Arial Narrow" w:eastAsia="Times New Roman" w:hAnsi="Arial Narrow" w:cs="Tahoma"/>
          <w:color w:val="4E5454"/>
          <w:sz w:val="36"/>
          <w:szCs w:val="36"/>
        </w:rPr>
        <w:t>BuildCoalitions</w:t>
      </w:r>
      <w:proofErr w:type="spellEnd"/>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Working with other communities is not some slick PR move. It’s a </w:t>
      </w:r>
      <w:hyperlink r:id="rId8" w:history="1">
        <w:r w:rsidRPr="00B43A42">
          <w:rPr>
            <w:rFonts w:ascii="Tahoma" w:eastAsia="Times New Roman" w:hAnsi="Tahoma" w:cs="Tahoma"/>
            <w:color w:val="000000"/>
            <w:sz w:val="24"/>
            <w:szCs w:val="24"/>
            <w:u w:val="single"/>
          </w:rPr>
          <w:t>Sunnah</w:t>
        </w:r>
      </w:hyperlink>
      <w:r w:rsidRPr="00B43A42">
        <w:rPr>
          <w:rFonts w:ascii="Tahoma" w:eastAsia="Times New Roman" w:hAnsi="Tahoma" w:cs="Tahoma"/>
          <w:color w:val="202028"/>
          <w:sz w:val="24"/>
          <w:szCs w:val="24"/>
        </w:rPr>
        <w:t xml:space="preserve"> that the Prophet engaged in to achieve common goals for justice, fairness and equity. In 2020, whether it’s on your own, or better yet, with your Masjid or Islamic organization, </w:t>
      </w:r>
      <w:proofErr w:type="gramStart"/>
      <w:r w:rsidRPr="00B43A42">
        <w:rPr>
          <w:rFonts w:ascii="Tahoma" w:eastAsia="Times New Roman" w:hAnsi="Tahoma" w:cs="Tahoma"/>
          <w:color w:val="202028"/>
          <w:sz w:val="24"/>
          <w:szCs w:val="24"/>
        </w:rPr>
        <w:t>build</w:t>
      </w:r>
      <w:proofErr w:type="gramEnd"/>
      <w:r w:rsidRPr="00B43A42">
        <w:rPr>
          <w:rFonts w:ascii="Tahoma" w:eastAsia="Times New Roman" w:hAnsi="Tahoma" w:cs="Tahoma"/>
          <w:color w:val="202028"/>
          <w:sz w:val="24"/>
          <w:szCs w:val="24"/>
        </w:rPr>
        <w:t xml:space="preserve"> coalitions with groups that share your goals and aims for a better America. Coalitions, alliances, and networking were among the </w:t>
      </w:r>
      <w:hyperlink r:id="rId9" w:history="1">
        <w:r w:rsidRPr="00B43A42">
          <w:rPr>
            <w:rFonts w:ascii="Tahoma" w:eastAsia="Times New Roman" w:hAnsi="Tahoma" w:cs="Tahoma"/>
            <w:color w:val="000000"/>
            <w:sz w:val="24"/>
            <w:szCs w:val="24"/>
            <w:u w:val="single"/>
          </w:rPr>
          <w:t>three major success strategies</w:t>
        </w:r>
      </w:hyperlink>
      <w:r w:rsidRPr="00B43A42">
        <w:rPr>
          <w:rFonts w:ascii="Tahoma" w:eastAsia="Times New Roman" w:hAnsi="Tahoma" w:cs="Tahoma"/>
          <w:color w:val="202028"/>
          <w:sz w:val="24"/>
          <w:szCs w:val="24"/>
        </w:rPr>
        <w:t> of the Prophet.</w:t>
      </w:r>
    </w:p>
    <w:p w:rsidR="00C95DC7" w:rsidRPr="00B43A42" w:rsidRDefault="00C95DC7" w:rsidP="00C95DC7">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B43A42">
        <w:rPr>
          <w:rFonts w:ascii="Arial Narrow" w:eastAsia="Times New Roman" w:hAnsi="Arial Narrow" w:cs="Tahoma"/>
          <w:color w:val="4E5454"/>
          <w:sz w:val="36"/>
          <w:szCs w:val="36"/>
        </w:rPr>
        <w:t>7. #</w:t>
      </w:r>
      <w:proofErr w:type="spellStart"/>
      <w:r w:rsidRPr="00B43A42">
        <w:rPr>
          <w:rFonts w:ascii="Arial Narrow" w:eastAsia="Times New Roman" w:hAnsi="Arial Narrow" w:cs="Tahoma"/>
          <w:color w:val="4E5454"/>
          <w:sz w:val="36"/>
          <w:szCs w:val="36"/>
        </w:rPr>
        <w:t>StopBullying</w:t>
      </w:r>
      <w:proofErr w:type="spellEnd"/>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One of the goals you can adopt for your personal plan for 2020 could be to stop bullying.</w:t>
      </w:r>
      <w:r w:rsidRPr="00B43A42">
        <w:rPr>
          <w:rFonts w:ascii="Tahoma" w:eastAsia="Times New Roman" w:hAnsi="Tahoma" w:cs="Tahoma"/>
          <w:color w:val="202028"/>
          <w:sz w:val="24"/>
          <w:szCs w:val="24"/>
        </w:rPr>
        <w:br/>
        <w:t>Muslims are nearly twice as likely to report </w:t>
      </w:r>
      <w:hyperlink r:id="rId10" w:history="1">
        <w:r w:rsidRPr="00B43A42">
          <w:rPr>
            <w:rFonts w:ascii="Tahoma" w:eastAsia="Times New Roman" w:hAnsi="Tahoma" w:cs="Tahoma"/>
            <w:color w:val="000000"/>
            <w:sz w:val="24"/>
            <w:szCs w:val="24"/>
            <w:u w:val="single"/>
          </w:rPr>
          <w:t>bullying </w:t>
        </w:r>
      </w:hyperlink>
      <w:r w:rsidRPr="00B43A42">
        <w:rPr>
          <w:rFonts w:ascii="Tahoma" w:eastAsia="Times New Roman" w:hAnsi="Tahoma" w:cs="Tahoma"/>
          <w:color w:val="202028"/>
          <w:sz w:val="24"/>
          <w:szCs w:val="24"/>
        </w:rPr>
        <w:t>among their school-age children as Jewish Americans (42% vs. 23%), and four times as likely as the general public (10%), according to the Institute for Social Policy and Understanding (ISPU). Of these incidents of bullying, one quarter involved a teacher or other school official as the bully.</w:t>
      </w:r>
    </w:p>
    <w:p w:rsidR="00C95DC7" w:rsidRPr="00B43A42" w:rsidRDefault="00C95DC7" w:rsidP="00C95DC7">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B43A42">
        <w:rPr>
          <w:rFonts w:ascii="Arial Narrow" w:eastAsia="Times New Roman" w:hAnsi="Arial Narrow" w:cs="Tahoma"/>
          <w:color w:val="4E5454"/>
          <w:sz w:val="36"/>
          <w:szCs w:val="36"/>
        </w:rPr>
        <w:t> 8. Adopt a #media outlet</w:t>
      </w:r>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For all the talk of “fake news”, along with declining</w:t>
      </w:r>
      <w:hyperlink r:id="rId11" w:history="1">
        <w:r w:rsidRPr="00B43A42">
          <w:rPr>
            <w:rFonts w:ascii="Tahoma" w:eastAsia="Times New Roman" w:hAnsi="Tahoma" w:cs="Tahoma"/>
            <w:color w:val="000000"/>
            <w:sz w:val="24"/>
            <w:szCs w:val="24"/>
            <w:u w:val="single"/>
          </w:rPr>
          <w:t> trust </w:t>
        </w:r>
      </w:hyperlink>
      <w:r w:rsidRPr="00B43A42">
        <w:rPr>
          <w:rFonts w:ascii="Tahoma" w:eastAsia="Times New Roman" w:hAnsi="Tahoma" w:cs="Tahoma"/>
          <w:color w:val="202028"/>
          <w:sz w:val="24"/>
          <w:szCs w:val="24"/>
        </w:rPr>
        <w:t>in the media in the United States, the way editors and journalists portray Muslims has real-world consequences. Those who don’t know a Muslim personally have said media coverage affects how they see our faith and us. Choose one media outlet to monitor, giving criticism, but also positive feedback for fair coverage. Twitter is the best way to connect with reporters.</w:t>
      </w:r>
      <w:r w:rsidRPr="00B43A42">
        <w:rPr>
          <w:rFonts w:ascii="Tahoma" w:eastAsia="Times New Roman" w:hAnsi="Tahoma" w:cs="Tahoma"/>
          <w:color w:val="202028"/>
          <w:sz w:val="24"/>
          <w:szCs w:val="24"/>
        </w:rPr>
        <w:br/>
      </w:r>
      <w:r w:rsidRPr="00B43A42">
        <w:rPr>
          <w:rFonts w:ascii="Tahoma" w:eastAsia="Times New Roman" w:hAnsi="Tahoma" w:cs="Tahoma"/>
          <w:color w:val="202028"/>
          <w:sz w:val="24"/>
          <w:szCs w:val="24"/>
        </w:rPr>
        <w:br/>
      </w:r>
      <w:proofErr w:type="gramStart"/>
      <w:r w:rsidRPr="00B43A42">
        <w:rPr>
          <w:rFonts w:ascii="Tahoma" w:eastAsia="Times New Roman" w:hAnsi="Tahoma" w:cs="Tahoma"/>
          <w:color w:val="202028"/>
          <w:sz w:val="24"/>
          <w:szCs w:val="24"/>
        </w:rPr>
        <w:t>More ideas on how to adopt a media outlet </w:t>
      </w:r>
      <w:hyperlink r:id="rId12" w:history="1">
        <w:r w:rsidRPr="00B43A42">
          <w:rPr>
            <w:rFonts w:ascii="Tahoma" w:eastAsia="Times New Roman" w:hAnsi="Tahoma" w:cs="Tahoma"/>
            <w:color w:val="000000"/>
            <w:sz w:val="24"/>
            <w:szCs w:val="24"/>
            <w:u w:val="single"/>
          </w:rPr>
          <w:t>here</w:t>
        </w:r>
      </w:hyperlink>
      <w:r w:rsidRPr="00B43A42">
        <w:rPr>
          <w:rFonts w:ascii="Tahoma" w:eastAsia="Times New Roman" w:hAnsi="Tahoma" w:cs="Tahoma"/>
          <w:color w:val="202028"/>
          <w:sz w:val="24"/>
          <w:szCs w:val="24"/>
        </w:rPr>
        <w:t>.</w:t>
      </w:r>
      <w:proofErr w:type="gramEnd"/>
    </w:p>
    <w:p w:rsidR="00C95DC7" w:rsidRPr="00B43A42" w:rsidRDefault="00C95DC7" w:rsidP="00C95DC7">
      <w:pPr>
        <w:shd w:val="clear" w:color="auto" w:fill="FFFFFF"/>
        <w:spacing w:before="100" w:beforeAutospacing="1" w:after="100" w:afterAutospacing="1" w:line="625" w:lineRule="atLeast"/>
        <w:outlineLvl w:val="1"/>
        <w:rPr>
          <w:rFonts w:ascii="Arial Narrow" w:eastAsia="Times New Roman" w:hAnsi="Arial Narrow" w:cs="Tahoma"/>
          <w:color w:val="4E5454"/>
          <w:sz w:val="36"/>
          <w:szCs w:val="36"/>
        </w:rPr>
      </w:pPr>
      <w:r w:rsidRPr="00B43A42">
        <w:rPr>
          <w:rFonts w:ascii="Arial Narrow" w:eastAsia="Times New Roman" w:hAnsi="Arial Narrow" w:cs="Tahoma"/>
          <w:color w:val="4E5454"/>
          <w:sz w:val="36"/>
          <w:szCs w:val="36"/>
        </w:rPr>
        <w:lastRenderedPageBreak/>
        <w:t>9. Uphold the #constitution</w:t>
      </w:r>
    </w:p>
    <w:p w:rsidR="00C95DC7" w:rsidRPr="00B43A42" w:rsidRDefault="00C95DC7" w:rsidP="00C95DC7">
      <w:pPr>
        <w:shd w:val="clear" w:color="auto" w:fill="FFFFFF"/>
        <w:spacing w:before="100" w:beforeAutospacing="1" w:after="100" w:afterAutospacing="1" w:line="240" w:lineRule="auto"/>
        <w:rPr>
          <w:rFonts w:ascii="Tahoma" w:eastAsia="Times New Roman" w:hAnsi="Tahoma" w:cs="Tahoma"/>
          <w:color w:val="202028"/>
          <w:sz w:val="24"/>
          <w:szCs w:val="24"/>
        </w:rPr>
      </w:pPr>
      <w:r w:rsidRPr="00B43A42">
        <w:rPr>
          <w:rFonts w:ascii="Tahoma" w:eastAsia="Times New Roman" w:hAnsi="Tahoma" w:cs="Tahoma"/>
          <w:color w:val="202028"/>
          <w:sz w:val="24"/>
          <w:szCs w:val="24"/>
        </w:rPr>
        <w:t>Muslims’ constitutional rights are being undermined by a government that has made us primary targets for hate. It is imperative that we invest in organizations that will support our constitutional rights individually and as a community.</w:t>
      </w:r>
      <w:r w:rsidRPr="00B43A42">
        <w:rPr>
          <w:rFonts w:ascii="Tahoma" w:eastAsia="Times New Roman" w:hAnsi="Tahoma" w:cs="Tahoma"/>
          <w:color w:val="202028"/>
          <w:sz w:val="24"/>
          <w:szCs w:val="24"/>
        </w:rPr>
        <w:br/>
        <w:t>These include the </w:t>
      </w:r>
      <w:hyperlink r:id="rId13" w:history="1">
        <w:r w:rsidRPr="00B43A42">
          <w:rPr>
            <w:rFonts w:ascii="Tahoma" w:eastAsia="Times New Roman" w:hAnsi="Tahoma" w:cs="Tahoma"/>
            <w:color w:val="000000"/>
            <w:sz w:val="24"/>
            <w:szCs w:val="24"/>
            <w:u w:val="single"/>
          </w:rPr>
          <w:t>American Civil Liberties Union</w:t>
        </w:r>
      </w:hyperlink>
      <w:r w:rsidRPr="00B43A42">
        <w:rPr>
          <w:rFonts w:ascii="Tahoma" w:eastAsia="Times New Roman" w:hAnsi="Tahoma" w:cs="Tahoma"/>
          <w:color w:val="202028"/>
          <w:sz w:val="24"/>
          <w:szCs w:val="24"/>
        </w:rPr>
        <w:t>. We must also speak up when we see bigotry and hate directed at other religious groups, whether that is when they are denied permits to houses of worship, or the media covers them unfairly.</w:t>
      </w:r>
    </w:p>
    <w:p w:rsidR="00C95DC7" w:rsidRPr="00B43A42" w:rsidRDefault="00C95DC7" w:rsidP="00C95DC7">
      <w:pPr>
        <w:shd w:val="clear" w:color="auto" w:fill="FFFFFF"/>
        <w:spacing w:after="0" w:line="0" w:lineRule="atLeast"/>
        <w:ind w:left="45" w:right="45"/>
        <w:textAlignment w:val="bottom"/>
        <w:rPr>
          <w:rFonts w:ascii="FontAwesome" w:eastAsia="Times New Roman" w:hAnsi="FontAwesome" w:cs="Times New Roman"/>
          <w:color w:val="000000"/>
          <w:sz w:val="17"/>
          <w:szCs w:val="17"/>
        </w:rPr>
      </w:pPr>
      <w:r w:rsidRPr="00B43A42">
        <w:rPr>
          <w:rFonts w:ascii="Helvetica" w:eastAsia="Times New Roman" w:hAnsi="Helvetica" w:cs="Helvetica"/>
          <w:color w:val="000000"/>
          <w:sz w:val="15"/>
          <w:szCs w:val="15"/>
        </w:rPr>
        <w:t> </w:t>
      </w:r>
      <w:r w:rsidRPr="00B43A42">
        <w:rPr>
          <w:rFonts w:ascii="FontAwesome" w:eastAsia="Times New Roman" w:hAnsi="FontAwesome" w:cs="Tahoma"/>
          <w:color w:val="808888"/>
          <w:sz w:val="36"/>
          <w:szCs w:val="36"/>
        </w:rPr>
        <w:t> </w:t>
      </w:r>
      <w:r w:rsidRPr="00B43A42">
        <w:rPr>
          <w:rFonts w:ascii="Helvetica" w:eastAsia="Times New Roman" w:hAnsi="Helvetica" w:cs="Helvetica"/>
          <w:color w:val="000000"/>
          <w:sz w:val="15"/>
          <w:szCs w:val="15"/>
        </w:rPr>
        <w:t> </w:t>
      </w:r>
      <w:r w:rsidRPr="00B43A42">
        <w:rPr>
          <w:rFonts w:ascii="FontAwesome" w:eastAsia="Times New Roman" w:hAnsi="FontAwesome" w:cs="Tahoma"/>
          <w:color w:val="808888"/>
          <w:sz w:val="36"/>
          <w:szCs w:val="36"/>
        </w:rPr>
        <w:t> </w:t>
      </w:r>
      <w:r w:rsidRPr="00B43A42">
        <w:rPr>
          <w:rFonts w:ascii="Helvetica" w:eastAsia="Times New Roman" w:hAnsi="Helvetica" w:cs="Helvetica"/>
          <w:color w:val="000000"/>
          <w:sz w:val="15"/>
          <w:szCs w:val="15"/>
        </w:rPr>
        <w:t> </w:t>
      </w:r>
      <w:r w:rsidRPr="00B43A42">
        <w:rPr>
          <w:rFonts w:ascii="FontAwesome" w:eastAsia="Times New Roman" w:hAnsi="FontAwesome" w:cs="Tahoma"/>
          <w:color w:val="808888"/>
          <w:sz w:val="36"/>
          <w:szCs w:val="36"/>
        </w:rPr>
        <w:t> </w:t>
      </w:r>
      <w:r w:rsidRPr="00B43A42">
        <w:rPr>
          <w:rFonts w:ascii="Helvetica" w:eastAsia="Times New Roman" w:hAnsi="Helvetica" w:cs="Helvetica"/>
          <w:color w:val="000000"/>
          <w:sz w:val="15"/>
          <w:szCs w:val="15"/>
        </w:rPr>
        <w:t> </w:t>
      </w:r>
      <w:r w:rsidRPr="00B43A42">
        <w:rPr>
          <w:rFonts w:ascii="FontAwesome" w:eastAsia="Times New Roman" w:hAnsi="FontAwesome" w:cs="Tahoma"/>
          <w:color w:val="808888"/>
          <w:sz w:val="36"/>
          <w:szCs w:val="36"/>
        </w:rPr>
        <w:t> </w:t>
      </w:r>
      <w:r w:rsidRPr="00B43A42">
        <w:rPr>
          <w:rFonts w:ascii="Helvetica" w:eastAsia="Times New Roman" w:hAnsi="Helvetica" w:cs="Helvetica"/>
          <w:color w:val="000000"/>
          <w:sz w:val="15"/>
          <w:szCs w:val="15"/>
        </w:rPr>
        <w:t> </w:t>
      </w:r>
      <w:r w:rsidRPr="00B43A42">
        <w:rPr>
          <w:rFonts w:ascii="FontAwesome" w:eastAsia="Times New Roman" w:hAnsi="FontAwesome" w:cs="Tahoma"/>
          <w:color w:val="808888"/>
          <w:sz w:val="36"/>
          <w:szCs w:val="36"/>
        </w:rPr>
        <w:t> </w:t>
      </w:r>
    </w:p>
    <w:p w:rsidR="00C95DC7" w:rsidRPr="00B43A42" w:rsidRDefault="00C95DC7" w:rsidP="00C95DC7">
      <w:pPr>
        <w:numPr>
          <w:ilvl w:val="0"/>
          <w:numId w:val="3"/>
        </w:numPr>
        <w:shd w:val="clear" w:color="auto" w:fill="FFFFFF"/>
        <w:spacing w:before="100" w:beforeAutospacing="1" w:after="100" w:afterAutospacing="1" w:line="240" w:lineRule="auto"/>
        <w:rPr>
          <w:rFonts w:ascii="Tahoma" w:eastAsia="Times New Roman" w:hAnsi="Tahoma" w:cs="Times New Roman"/>
          <w:color w:val="202028"/>
          <w:sz w:val="24"/>
          <w:szCs w:val="24"/>
        </w:rPr>
      </w:pPr>
      <w:hyperlink r:id="rId14" w:anchor="comment-form" w:tooltip="Share your thoughts and opinions related to this posting." w:history="1">
        <w:r w:rsidRPr="00B43A42">
          <w:rPr>
            <w:rFonts w:ascii="Tahoma" w:eastAsia="Times New Roman" w:hAnsi="Tahoma" w:cs="Tahoma"/>
            <w:color w:val="0000FF"/>
            <w:sz w:val="24"/>
            <w:szCs w:val="24"/>
            <w:u w:val="single"/>
          </w:rPr>
          <w:t>Add new comment</w:t>
        </w:r>
      </w:hyperlink>
    </w:p>
    <w:p w:rsidR="00B43A42" w:rsidRPr="00C95DC7" w:rsidRDefault="00B43A42" w:rsidP="00C95DC7"/>
    <w:sectPr w:rsidR="00B43A42" w:rsidRPr="00C95DC7" w:rsidSect="00B43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1F97"/>
    <w:multiLevelType w:val="multilevel"/>
    <w:tmpl w:val="39F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C5453"/>
    <w:multiLevelType w:val="multilevel"/>
    <w:tmpl w:val="950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7347A"/>
    <w:multiLevelType w:val="multilevel"/>
    <w:tmpl w:val="BA0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34552"/>
    <w:multiLevelType w:val="multilevel"/>
    <w:tmpl w:val="59F2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17D41"/>
    <w:multiLevelType w:val="multilevel"/>
    <w:tmpl w:val="D378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042F6"/>
    <w:multiLevelType w:val="multilevel"/>
    <w:tmpl w:val="3114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D35A6"/>
    <w:multiLevelType w:val="multilevel"/>
    <w:tmpl w:val="A18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C0CBB"/>
    <w:multiLevelType w:val="multilevel"/>
    <w:tmpl w:val="2BBE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F02B46"/>
    <w:multiLevelType w:val="multilevel"/>
    <w:tmpl w:val="D35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A58C6"/>
    <w:multiLevelType w:val="multilevel"/>
    <w:tmpl w:val="F18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024EC"/>
    <w:multiLevelType w:val="multilevel"/>
    <w:tmpl w:val="6316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8"/>
  </w:num>
  <w:num w:numId="5">
    <w:abstractNumId w:val="10"/>
  </w:num>
  <w:num w:numId="6">
    <w:abstractNumId w:val="6"/>
  </w:num>
  <w:num w:numId="7">
    <w:abstractNumId w:val="5"/>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42"/>
    <w:rsid w:val="00023E97"/>
    <w:rsid w:val="000C3BE9"/>
    <w:rsid w:val="00725646"/>
    <w:rsid w:val="007B41FA"/>
    <w:rsid w:val="00B43A42"/>
    <w:rsid w:val="00C9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83">
      <w:bodyDiv w:val="1"/>
      <w:marLeft w:val="0"/>
      <w:marRight w:val="0"/>
      <w:marTop w:val="0"/>
      <w:marBottom w:val="0"/>
      <w:divBdr>
        <w:top w:val="none" w:sz="0" w:space="0" w:color="auto"/>
        <w:left w:val="none" w:sz="0" w:space="0" w:color="auto"/>
        <w:bottom w:val="none" w:sz="0" w:space="0" w:color="auto"/>
        <w:right w:val="none" w:sz="0" w:space="0" w:color="auto"/>
      </w:divBdr>
      <w:divsChild>
        <w:div w:id="1095713053">
          <w:marLeft w:val="0"/>
          <w:marRight w:val="0"/>
          <w:marTop w:val="0"/>
          <w:marBottom w:val="0"/>
          <w:divBdr>
            <w:top w:val="none" w:sz="0" w:space="0" w:color="auto"/>
            <w:left w:val="none" w:sz="0" w:space="0" w:color="auto"/>
            <w:bottom w:val="none" w:sz="0" w:space="0" w:color="auto"/>
            <w:right w:val="none" w:sz="0" w:space="0" w:color="auto"/>
          </w:divBdr>
        </w:div>
        <w:div w:id="2135631565">
          <w:marLeft w:val="0"/>
          <w:marRight w:val="0"/>
          <w:marTop w:val="0"/>
          <w:marBottom w:val="0"/>
          <w:divBdr>
            <w:top w:val="none" w:sz="0" w:space="0" w:color="auto"/>
            <w:left w:val="none" w:sz="0" w:space="0" w:color="auto"/>
            <w:bottom w:val="none" w:sz="0" w:space="0" w:color="auto"/>
            <w:right w:val="none" w:sz="0" w:space="0" w:color="auto"/>
          </w:divBdr>
          <w:divsChild>
            <w:div w:id="519050101">
              <w:marLeft w:val="0"/>
              <w:marRight w:val="0"/>
              <w:marTop w:val="0"/>
              <w:marBottom w:val="0"/>
              <w:divBdr>
                <w:top w:val="none" w:sz="0" w:space="0" w:color="auto"/>
                <w:left w:val="none" w:sz="0" w:space="0" w:color="auto"/>
                <w:bottom w:val="dotted" w:sz="6" w:space="0" w:color="C2C6C6"/>
                <w:right w:val="none" w:sz="0" w:space="0" w:color="auto"/>
              </w:divBdr>
            </w:div>
          </w:divsChild>
        </w:div>
        <w:div w:id="1705905641">
          <w:marLeft w:val="0"/>
          <w:marRight w:val="0"/>
          <w:marTop w:val="0"/>
          <w:marBottom w:val="0"/>
          <w:divBdr>
            <w:top w:val="none" w:sz="0" w:space="0" w:color="auto"/>
            <w:left w:val="none" w:sz="0" w:space="0" w:color="auto"/>
            <w:bottom w:val="none" w:sz="0" w:space="0" w:color="auto"/>
            <w:right w:val="none" w:sz="0" w:space="0" w:color="auto"/>
          </w:divBdr>
        </w:div>
        <w:div w:id="1273050830">
          <w:marLeft w:val="0"/>
          <w:marRight w:val="0"/>
          <w:marTop w:val="0"/>
          <w:marBottom w:val="0"/>
          <w:divBdr>
            <w:top w:val="none" w:sz="0" w:space="0" w:color="auto"/>
            <w:left w:val="none" w:sz="0" w:space="0" w:color="auto"/>
            <w:bottom w:val="none" w:sz="0" w:space="0" w:color="auto"/>
            <w:right w:val="none" w:sz="0" w:space="0" w:color="auto"/>
          </w:divBdr>
          <w:divsChild>
            <w:div w:id="7414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2449">
      <w:bodyDiv w:val="1"/>
      <w:marLeft w:val="0"/>
      <w:marRight w:val="0"/>
      <w:marTop w:val="0"/>
      <w:marBottom w:val="0"/>
      <w:divBdr>
        <w:top w:val="none" w:sz="0" w:space="0" w:color="auto"/>
        <w:left w:val="none" w:sz="0" w:space="0" w:color="auto"/>
        <w:bottom w:val="none" w:sz="0" w:space="0" w:color="auto"/>
        <w:right w:val="none" w:sz="0" w:space="0" w:color="auto"/>
      </w:divBdr>
      <w:divsChild>
        <w:div w:id="2124642423">
          <w:marLeft w:val="0"/>
          <w:marRight w:val="0"/>
          <w:marTop w:val="0"/>
          <w:marBottom w:val="0"/>
          <w:divBdr>
            <w:top w:val="none" w:sz="0" w:space="0" w:color="auto"/>
            <w:left w:val="none" w:sz="0" w:space="0" w:color="auto"/>
            <w:bottom w:val="none" w:sz="0" w:space="0" w:color="auto"/>
            <w:right w:val="none" w:sz="0" w:space="0" w:color="auto"/>
          </w:divBdr>
        </w:div>
        <w:div w:id="439380438">
          <w:marLeft w:val="0"/>
          <w:marRight w:val="0"/>
          <w:marTop w:val="0"/>
          <w:marBottom w:val="0"/>
          <w:divBdr>
            <w:top w:val="none" w:sz="0" w:space="0" w:color="auto"/>
            <w:left w:val="none" w:sz="0" w:space="0" w:color="auto"/>
            <w:bottom w:val="none" w:sz="0" w:space="0" w:color="auto"/>
            <w:right w:val="none" w:sz="0" w:space="0" w:color="auto"/>
          </w:divBdr>
        </w:div>
        <w:div w:id="1662007726">
          <w:marLeft w:val="0"/>
          <w:marRight w:val="0"/>
          <w:marTop w:val="0"/>
          <w:marBottom w:val="0"/>
          <w:divBdr>
            <w:top w:val="none" w:sz="0" w:space="0" w:color="auto"/>
            <w:left w:val="none" w:sz="0" w:space="0" w:color="auto"/>
            <w:bottom w:val="none" w:sz="0" w:space="0" w:color="auto"/>
            <w:right w:val="none" w:sz="0" w:space="0" w:color="auto"/>
          </w:divBdr>
        </w:div>
      </w:divsChild>
    </w:div>
    <w:div w:id="1515805934">
      <w:bodyDiv w:val="1"/>
      <w:marLeft w:val="0"/>
      <w:marRight w:val="0"/>
      <w:marTop w:val="0"/>
      <w:marBottom w:val="0"/>
      <w:divBdr>
        <w:top w:val="none" w:sz="0" w:space="0" w:color="auto"/>
        <w:left w:val="none" w:sz="0" w:space="0" w:color="auto"/>
        <w:bottom w:val="none" w:sz="0" w:space="0" w:color="auto"/>
        <w:right w:val="none" w:sz="0" w:space="0" w:color="auto"/>
      </w:divBdr>
      <w:divsChild>
        <w:div w:id="1646854747">
          <w:marLeft w:val="0"/>
          <w:marRight w:val="0"/>
          <w:marTop w:val="0"/>
          <w:marBottom w:val="0"/>
          <w:divBdr>
            <w:top w:val="none" w:sz="0" w:space="0" w:color="auto"/>
            <w:left w:val="none" w:sz="0" w:space="0" w:color="auto"/>
            <w:bottom w:val="none" w:sz="0" w:space="0" w:color="auto"/>
            <w:right w:val="none" w:sz="0" w:space="0" w:color="auto"/>
          </w:divBdr>
          <w:divsChild>
            <w:div w:id="2038267328">
              <w:marLeft w:val="0"/>
              <w:marRight w:val="0"/>
              <w:marTop w:val="0"/>
              <w:marBottom w:val="0"/>
              <w:divBdr>
                <w:top w:val="none" w:sz="0" w:space="0" w:color="auto"/>
                <w:left w:val="none" w:sz="0" w:space="0" w:color="auto"/>
                <w:bottom w:val="none" w:sz="0" w:space="0" w:color="auto"/>
                <w:right w:val="none" w:sz="0" w:space="0" w:color="auto"/>
              </w:divBdr>
            </w:div>
          </w:divsChild>
        </w:div>
        <w:div w:id="1675953951">
          <w:marLeft w:val="0"/>
          <w:marRight w:val="0"/>
          <w:marTop w:val="0"/>
          <w:marBottom w:val="0"/>
          <w:divBdr>
            <w:top w:val="none" w:sz="0" w:space="0" w:color="auto"/>
            <w:left w:val="none" w:sz="0" w:space="0" w:color="auto"/>
            <w:bottom w:val="none" w:sz="0" w:space="0" w:color="auto"/>
            <w:right w:val="none" w:sz="0" w:space="0" w:color="auto"/>
          </w:divBdr>
          <w:divsChild>
            <w:div w:id="2007511439">
              <w:marLeft w:val="0"/>
              <w:marRight w:val="0"/>
              <w:marTop w:val="0"/>
              <w:marBottom w:val="0"/>
              <w:divBdr>
                <w:top w:val="none" w:sz="0" w:space="0" w:color="auto"/>
                <w:left w:val="none" w:sz="0" w:space="0" w:color="auto"/>
                <w:bottom w:val="none" w:sz="0" w:space="0" w:color="auto"/>
                <w:right w:val="none" w:sz="0" w:space="0" w:color="auto"/>
              </w:divBdr>
            </w:div>
          </w:divsChild>
        </w:div>
        <w:div w:id="296885658">
          <w:marLeft w:val="0"/>
          <w:marRight w:val="0"/>
          <w:marTop w:val="0"/>
          <w:marBottom w:val="0"/>
          <w:divBdr>
            <w:top w:val="none" w:sz="0" w:space="0" w:color="auto"/>
            <w:left w:val="none" w:sz="0" w:space="0" w:color="auto"/>
            <w:bottom w:val="none" w:sz="0" w:space="0" w:color="auto"/>
            <w:right w:val="none" w:sz="0" w:space="0" w:color="auto"/>
          </w:divBdr>
          <w:divsChild>
            <w:div w:id="1027558425">
              <w:marLeft w:val="0"/>
              <w:marRight w:val="0"/>
              <w:marTop w:val="0"/>
              <w:marBottom w:val="0"/>
              <w:divBdr>
                <w:top w:val="none" w:sz="0" w:space="0" w:color="auto"/>
                <w:left w:val="none" w:sz="0" w:space="0" w:color="auto"/>
                <w:bottom w:val="none" w:sz="0" w:space="0" w:color="auto"/>
                <w:right w:val="none" w:sz="0" w:space="0" w:color="auto"/>
              </w:divBdr>
            </w:div>
            <w:div w:id="1916433773">
              <w:marLeft w:val="0"/>
              <w:marRight w:val="0"/>
              <w:marTop w:val="0"/>
              <w:marBottom w:val="0"/>
              <w:divBdr>
                <w:top w:val="none" w:sz="0" w:space="0" w:color="auto"/>
                <w:left w:val="none" w:sz="0" w:space="0" w:color="auto"/>
                <w:bottom w:val="none" w:sz="0" w:space="0" w:color="auto"/>
                <w:right w:val="none" w:sz="0" w:space="0" w:color="auto"/>
              </w:divBdr>
              <w:divsChild>
                <w:div w:id="16701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013">
          <w:marLeft w:val="0"/>
          <w:marRight w:val="0"/>
          <w:marTop w:val="0"/>
          <w:marBottom w:val="0"/>
          <w:divBdr>
            <w:top w:val="none" w:sz="0" w:space="0" w:color="auto"/>
            <w:left w:val="none" w:sz="0" w:space="0" w:color="auto"/>
            <w:bottom w:val="none" w:sz="0" w:space="0" w:color="auto"/>
            <w:right w:val="none" w:sz="0" w:space="0" w:color="auto"/>
          </w:divBdr>
          <w:divsChild>
            <w:div w:id="1073315552">
              <w:marLeft w:val="0"/>
              <w:marRight w:val="0"/>
              <w:marTop w:val="0"/>
              <w:marBottom w:val="0"/>
              <w:divBdr>
                <w:top w:val="none" w:sz="0" w:space="0" w:color="auto"/>
                <w:left w:val="none" w:sz="0" w:space="0" w:color="auto"/>
                <w:bottom w:val="none" w:sz="0" w:space="0" w:color="auto"/>
                <w:right w:val="none" w:sz="0" w:space="0" w:color="auto"/>
              </w:divBdr>
            </w:div>
          </w:divsChild>
        </w:div>
        <w:div w:id="190845215">
          <w:marLeft w:val="0"/>
          <w:marRight w:val="0"/>
          <w:marTop w:val="0"/>
          <w:marBottom w:val="0"/>
          <w:divBdr>
            <w:top w:val="none" w:sz="0" w:space="0" w:color="auto"/>
            <w:left w:val="none" w:sz="0" w:space="0" w:color="auto"/>
            <w:bottom w:val="none" w:sz="0" w:space="0" w:color="auto"/>
            <w:right w:val="none" w:sz="0" w:space="0" w:color="auto"/>
          </w:divBdr>
          <w:divsChild>
            <w:div w:id="1198355531">
              <w:marLeft w:val="0"/>
              <w:marRight w:val="0"/>
              <w:marTop w:val="0"/>
              <w:marBottom w:val="0"/>
              <w:divBdr>
                <w:top w:val="none" w:sz="0" w:space="0" w:color="auto"/>
                <w:left w:val="none" w:sz="0" w:space="0" w:color="auto"/>
                <w:bottom w:val="none" w:sz="0" w:space="0" w:color="auto"/>
                <w:right w:val="none" w:sz="0" w:space="0" w:color="auto"/>
              </w:divBdr>
            </w:div>
          </w:divsChild>
        </w:div>
        <w:div w:id="704133573">
          <w:marLeft w:val="0"/>
          <w:marRight w:val="0"/>
          <w:marTop w:val="0"/>
          <w:marBottom w:val="0"/>
          <w:divBdr>
            <w:top w:val="none" w:sz="0" w:space="0" w:color="auto"/>
            <w:left w:val="none" w:sz="0" w:space="0" w:color="auto"/>
            <w:bottom w:val="none" w:sz="0" w:space="0" w:color="auto"/>
            <w:right w:val="none" w:sz="0" w:space="0" w:color="auto"/>
          </w:divBdr>
          <w:divsChild>
            <w:div w:id="1343127284">
              <w:marLeft w:val="0"/>
              <w:marRight w:val="0"/>
              <w:marTop w:val="0"/>
              <w:marBottom w:val="0"/>
              <w:divBdr>
                <w:top w:val="none" w:sz="0" w:space="0" w:color="auto"/>
                <w:left w:val="none" w:sz="0" w:space="0" w:color="auto"/>
                <w:bottom w:val="none" w:sz="0" w:space="0" w:color="auto"/>
                <w:right w:val="none" w:sz="0" w:space="0" w:color="auto"/>
              </w:divBdr>
            </w:div>
            <w:div w:id="1409688536">
              <w:marLeft w:val="0"/>
              <w:marRight w:val="0"/>
              <w:marTop w:val="0"/>
              <w:marBottom w:val="0"/>
              <w:divBdr>
                <w:top w:val="none" w:sz="0" w:space="0" w:color="auto"/>
                <w:left w:val="none" w:sz="0" w:space="0" w:color="auto"/>
                <w:bottom w:val="none" w:sz="0" w:space="0" w:color="auto"/>
                <w:right w:val="none" w:sz="0" w:space="0" w:color="auto"/>
              </w:divBdr>
              <w:divsChild>
                <w:div w:id="14499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0550">
          <w:marLeft w:val="0"/>
          <w:marRight w:val="0"/>
          <w:marTop w:val="0"/>
          <w:marBottom w:val="0"/>
          <w:divBdr>
            <w:top w:val="none" w:sz="0" w:space="0" w:color="auto"/>
            <w:left w:val="none" w:sz="0" w:space="0" w:color="auto"/>
            <w:bottom w:val="none" w:sz="0" w:space="0" w:color="auto"/>
            <w:right w:val="none" w:sz="0" w:space="0" w:color="auto"/>
          </w:divBdr>
          <w:divsChild>
            <w:div w:id="1213734236">
              <w:marLeft w:val="0"/>
              <w:marRight w:val="0"/>
              <w:marTop w:val="0"/>
              <w:marBottom w:val="0"/>
              <w:divBdr>
                <w:top w:val="none" w:sz="0" w:space="0" w:color="auto"/>
                <w:left w:val="none" w:sz="0" w:space="0" w:color="auto"/>
                <w:bottom w:val="none" w:sz="0" w:space="0" w:color="auto"/>
                <w:right w:val="none" w:sz="0" w:space="0" w:color="auto"/>
              </w:divBdr>
            </w:div>
          </w:divsChild>
        </w:div>
        <w:div w:id="1146626852">
          <w:marLeft w:val="0"/>
          <w:marRight w:val="0"/>
          <w:marTop w:val="0"/>
          <w:marBottom w:val="0"/>
          <w:divBdr>
            <w:top w:val="none" w:sz="0" w:space="0" w:color="auto"/>
            <w:left w:val="none" w:sz="0" w:space="0" w:color="auto"/>
            <w:bottom w:val="none" w:sz="0" w:space="0" w:color="auto"/>
            <w:right w:val="none" w:sz="0" w:space="0" w:color="auto"/>
          </w:divBdr>
          <w:divsChild>
            <w:div w:id="721055160">
              <w:marLeft w:val="0"/>
              <w:marRight w:val="0"/>
              <w:marTop w:val="0"/>
              <w:marBottom w:val="0"/>
              <w:divBdr>
                <w:top w:val="none" w:sz="0" w:space="0" w:color="auto"/>
                <w:left w:val="none" w:sz="0" w:space="0" w:color="auto"/>
                <w:bottom w:val="none" w:sz="0" w:space="0" w:color="auto"/>
                <w:right w:val="none" w:sz="0" w:space="0" w:color="auto"/>
              </w:divBdr>
            </w:div>
          </w:divsChild>
        </w:div>
        <w:div w:id="1273442531">
          <w:marLeft w:val="0"/>
          <w:marRight w:val="0"/>
          <w:marTop w:val="0"/>
          <w:marBottom w:val="0"/>
          <w:divBdr>
            <w:top w:val="none" w:sz="0" w:space="0" w:color="auto"/>
            <w:left w:val="none" w:sz="0" w:space="0" w:color="auto"/>
            <w:bottom w:val="none" w:sz="0" w:space="0" w:color="auto"/>
            <w:right w:val="none" w:sz="0" w:space="0" w:color="auto"/>
          </w:divBdr>
          <w:divsChild>
            <w:div w:id="482812849">
              <w:marLeft w:val="0"/>
              <w:marRight w:val="0"/>
              <w:marTop w:val="0"/>
              <w:marBottom w:val="0"/>
              <w:divBdr>
                <w:top w:val="none" w:sz="0" w:space="0" w:color="auto"/>
                <w:left w:val="none" w:sz="0" w:space="0" w:color="auto"/>
                <w:bottom w:val="none" w:sz="0" w:space="0" w:color="auto"/>
                <w:right w:val="none" w:sz="0" w:space="0" w:color="auto"/>
              </w:divBdr>
            </w:div>
            <w:div w:id="1579245867">
              <w:marLeft w:val="0"/>
              <w:marRight w:val="0"/>
              <w:marTop w:val="0"/>
              <w:marBottom w:val="0"/>
              <w:divBdr>
                <w:top w:val="none" w:sz="0" w:space="0" w:color="auto"/>
                <w:left w:val="none" w:sz="0" w:space="0" w:color="auto"/>
                <w:bottom w:val="none" w:sz="0" w:space="0" w:color="auto"/>
                <w:right w:val="none" w:sz="0" w:space="0" w:color="auto"/>
              </w:divBdr>
              <w:divsChild>
                <w:div w:id="10849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2632">
          <w:marLeft w:val="0"/>
          <w:marRight w:val="0"/>
          <w:marTop w:val="0"/>
          <w:marBottom w:val="0"/>
          <w:divBdr>
            <w:top w:val="none" w:sz="0" w:space="0" w:color="auto"/>
            <w:left w:val="none" w:sz="0" w:space="0" w:color="auto"/>
            <w:bottom w:val="none" w:sz="0" w:space="0" w:color="auto"/>
            <w:right w:val="none" w:sz="0" w:space="0" w:color="auto"/>
          </w:divBdr>
          <w:divsChild>
            <w:div w:id="2011174248">
              <w:marLeft w:val="0"/>
              <w:marRight w:val="0"/>
              <w:marTop w:val="0"/>
              <w:marBottom w:val="0"/>
              <w:divBdr>
                <w:top w:val="none" w:sz="0" w:space="0" w:color="auto"/>
                <w:left w:val="none" w:sz="0" w:space="0" w:color="auto"/>
                <w:bottom w:val="none" w:sz="0" w:space="0" w:color="auto"/>
                <w:right w:val="none" w:sz="0" w:space="0" w:color="auto"/>
              </w:divBdr>
            </w:div>
          </w:divsChild>
        </w:div>
        <w:div w:id="808984659">
          <w:marLeft w:val="0"/>
          <w:marRight w:val="0"/>
          <w:marTop w:val="0"/>
          <w:marBottom w:val="0"/>
          <w:divBdr>
            <w:top w:val="none" w:sz="0" w:space="0" w:color="auto"/>
            <w:left w:val="none" w:sz="0" w:space="0" w:color="auto"/>
            <w:bottom w:val="none" w:sz="0" w:space="0" w:color="auto"/>
            <w:right w:val="none" w:sz="0" w:space="0" w:color="auto"/>
          </w:divBdr>
          <w:divsChild>
            <w:div w:id="1496384643">
              <w:marLeft w:val="0"/>
              <w:marRight w:val="0"/>
              <w:marTop w:val="0"/>
              <w:marBottom w:val="0"/>
              <w:divBdr>
                <w:top w:val="none" w:sz="0" w:space="0" w:color="auto"/>
                <w:left w:val="none" w:sz="0" w:space="0" w:color="auto"/>
                <w:bottom w:val="none" w:sz="0" w:space="0" w:color="auto"/>
                <w:right w:val="none" w:sz="0" w:space="0" w:color="auto"/>
              </w:divBdr>
            </w:div>
          </w:divsChild>
        </w:div>
        <w:div w:id="2100171899">
          <w:marLeft w:val="0"/>
          <w:marRight w:val="0"/>
          <w:marTop w:val="0"/>
          <w:marBottom w:val="0"/>
          <w:divBdr>
            <w:top w:val="none" w:sz="0" w:space="0" w:color="auto"/>
            <w:left w:val="none" w:sz="0" w:space="0" w:color="auto"/>
            <w:bottom w:val="none" w:sz="0" w:space="0" w:color="auto"/>
            <w:right w:val="none" w:sz="0" w:space="0" w:color="auto"/>
          </w:divBdr>
          <w:divsChild>
            <w:div w:id="447434816">
              <w:marLeft w:val="0"/>
              <w:marRight w:val="0"/>
              <w:marTop w:val="0"/>
              <w:marBottom w:val="0"/>
              <w:divBdr>
                <w:top w:val="none" w:sz="0" w:space="0" w:color="auto"/>
                <w:left w:val="none" w:sz="0" w:space="0" w:color="auto"/>
                <w:bottom w:val="none" w:sz="0" w:space="0" w:color="auto"/>
                <w:right w:val="none" w:sz="0" w:space="0" w:color="auto"/>
              </w:divBdr>
            </w:div>
            <w:div w:id="1124351400">
              <w:marLeft w:val="0"/>
              <w:marRight w:val="0"/>
              <w:marTop w:val="0"/>
              <w:marBottom w:val="0"/>
              <w:divBdr>
                <w:top w:val="none" w:sz="0" w:space="0" w:color="auto"/>
                <w:left w:val="none" w:sz="0" w:space="0" w:color="auto"/>
                <w:bottom w:val="none" w:sz="0" w:space="0" w:color="auto"/>
                <w:right w:val="none" w:sz="0" w:space="0" w:color="auto"/>
              </w:divBdr>
              <w:divsChild>
                <w:div w:id="3199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2579">
          <w:marLeft w:val="0"/>
          <w:marRight w:val="0"/>
          <w:marTop w:val="0"/>
          <w:marBottom w:val="0"/>
          <w:divBdr>
            <w:top w:val="none" w:sz="0" w:space="0" w:color="auto"/>
            <w:left w:val="none" w:sz="0" w:space="0" w:color="auto"/>
            <w:bottom w:val="none" w:sz="0" w:space="0" w:color="auto"/>
            <w:right w:val="none" w:sz="0" w:space="0" w:color="auto"/>
          </w:divBdr>
          <w:divsChild>
            <w:div w:id="974915272">
              <w:marLeft w:val="0"/>
              <w:marRight w:val="0"/>
              <w:marTop w:val="0"/>
              <w:marBottom w:val="0"/>
              <w:divBdr>
                <w:top w:val="none" w:sz="0" w:space="0" w:color="auto"/>
                <w:left w:val="none" w:sz="0" w:space="0" w:color="auto"/>
                <w:bottom w:val="none" w:sz="0" w:space="0" w:color="auto"/>
                <w:right w:val="none" w:sz="0" w:space="0" w:color="auto"/>
              </w:divBdr>
            </w:div>
          </w:divsChild>
        </w:div>
        <w:div w:id="1669627576">
          <w:marLeft w:val="0"/>
          <w:marRight w:val="0"/>
          <w:marTop w:val="0"/>
          <w:marBottom w:val="0"/>
          <w:divBdr>
            <w:top w:val="none" w:sz="0" w:space="0" w:color="auto"/>
            <w:left w:val="none" w:sz="0" w:space="0" w:color="auto"/>
            <w:bottom w:val="none" w:sz="0" w:space="0" w:color="auto"/>
            <w:right w:val="none" w:sz="0" w:space="0" w:color="auto"/>
          </w:divBdr>
          <w:divsChild>
            <w:div w:id="421755485">
              <w:marLeft w:val="0"/>
              <w:marRight w:val="0"/>
              <w:marTop w:val="0"/>
              <w:marBottom w:val="0"/>
              <w:divBdr>
                <w:top w:val="none" w:sz="0" w:space="0" w:color="auto"/>
                <w:left w:val="none" w:sz="0" w:space="0" w:color="auto"/>
                <w:bottom w:val="none" w:sz="0" w:space="0" w:color="auto"/>
                <w:right w:val="none" w:sz="0" w:space="0" w:color="auto"/>
              </w:divBdr>
            </w:div>
          </w:divsChild>
        </w:div>
        <w:div w:id="897518216">
          <w:marLeft w:val="0"/>
          <w:marRight w:val="0"/>
          <w:marTop w:val="0"/>
          <w:marBottom w:val="0"/>
          <w:divBdr>
            <w:top w:val="none" w:sz="0" w:space="0" w:color="auto"/>
            <w:left w:val="none" w:sz="0" w:space="0" w:color="auto"/>
            <w:bottom w:val="none" w:sz="0" w:space="0" w:color="auto"/>
            <w:right w:val="none" w:sz="0" w:space="0" w:color="auto"/>
          </w:divBdr>
          <w:divsChild>
            <w:div w:id="285546516">
              <w:marLeft w:val="0"/>
              <w:marRight w:val="0"/>
              <w:marTop w:val="0"/>
              <w:marBottom w:val="0"/>
              <w:divBdr>
                <w:top w:val="none" w:sz="0" w:space="0" w:color="auto"/>
                <w:left w:val="none" w:sz="0" w:space="0" w:color="auto"/>
                <w:bottom w:val="none" w:sz="0" w:space="0" w:color="auto"/>
                <w:right w:val="none" w:sz="0" w:space="0" w:color="auto"/>
              </w:divBdr>
            </w:div>
            <w:div w:id="1918510391">
              <w:marLeft w:val="0"/>
              <w:marRight w:val="0"/>
              <w:marTop w:val="0"/>
              <w:marBottom w:val="0"/>
              <w:divBdr>
                <w:top w:val="none" w:sz="0" w:space="0" w:color="auto"/>
                <w:left w:val="none" w:sz="0" w:space="0" w:color="auto"/>
                <w:bottom w:val="none" w:sz="0" w:space="0" w:color="auto"/>
                <w:right w:val="none" w:sz="0" w:space="0" w:color="auto"/>
              </w:divBdr>
              <w:divsChild>
                <w:div w:id="1497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7334">
          <w:marLeft w:val="0"/>
          <w:marRight w:val="0"/>
          <w:marTop w:val="0"/>
          <w:marBottom w:val="0"/>
          <w:divBdr>
            <w:top w:val="none" w:sz="0" w:space="0" w:color="auto"/>
            <w:left w:val="none" w:sz="0" w:space="0" w:color="auto"/>
            <w:bottom w:val="none" w:sz="0" w:space="0" w:color="auto"/>
            <w:right w:val="none" w:sz="0" w:space="0" w:color="auto"/>
          </w:divBdr>
          <w:divsChild>
            <w:div w:id="153884595">
              <w:marLeft w:val="0"/>
              <w:marRight w:val="0"/>
              <w:marTop w:val="0"/>
              <w:marBottom w:val="0"/>
              <w:divBdr>
                <w:top w:val="none" w:sz="0" w:space="0" w:color="auto"/>
                <w:left w:val="none" w:sz="0" w:space="0" w:color="auto"/>
                <w:bottom w:val="none" w:sz="0" w:space="0" w:color="auto"/>
                <w:right w:val="none" w:sz="0" w:space="0" w:color="auto"/>
              </w:divBdr>
            </w:div>
          </w:divsChild>
        </w:div>
        <w:div w:id="1196427038">
          <w:marLeft w:val="0"/>
          <w:marRight w:val="0"/>
          <w:marTop w:val="0"/>
          <w:marBottom w:val="0"/>
          <w:divBdr>
            <w:top w:val="none" w:sz="0" w:space="0" w:color="auto"/>
            <w:left w:val="none" w:sz="0" w:space="0" w:color="auto"/>
            <w:bottom w:val="none" w:sz="0" w:space="0" w:color="auto"/>
            <w:right w:val="none" w:sz="0" w:space="0" w:color="auto"/>
          </w:divBdr>
          <w:divsChild>
            <w:div w:id="2135098684">
              <w:marLeft w:val="0"/>
              <w:marRight w:val="0"/>
              <w:marTop w:val="0"/>
              <w:marBottom w:val="0"/>
              <w:divBdr>
                <w:top w:val="none" w:sz="0" w:space="0" w:color="auto"/>
                <w:left w:val="none" w:sz="0" w:space="0" w:color="auto"/>
                <w:bottom w:val="none" w:sz="0" w:space="0" w:color="auto"/>
                <w:right w:val="none" w:sz="0" w:space="0" w:color="auto"/>
              </w:divBdr>
            </w:div>
          </w:divsChild>
        </w:div>
        <w:div w:id="1441100494">
          <w:marLeft w:val="0"/>
          <w:marRight w:val="0"/>
          <w:marTop w:val="0"/>
          <w:marBottom w:val="0"/>
          <w:divBdr>
            <w:top w:val="none" w:sz="0" w:space="0" w:color="auto"/>
            <w:left w:val="none" w:sz="0" w:space="0" w:color="auto"/>
            <w:bottom w:val="none" w:sz="0" w:space="0" w:color="auto"/>
            <w:right w:val="none" w:sz="0" w:space="0" w:color="auto"/>
          </w:divBdr>
          <w:divsChild>
            <w:div w:id="309481571">
              <w:marLeft w:val="0"/>
              <w:marRight w:val="0"/>
              <w:marTop w:val="0"/>
              <w:marBottom w:val="0"/>
              <w:divBdr>
                <w:top w:val="none" w:sz="0" w:space="0" w:color="auto"/>
                <w:left w:val="none" w:sz="0" w:space="0" w:color="auto"/>
                <w:bottom w:val="none" w:sz="0" w:space="0" w:color="auto"/>
                <w:right w:val="none" w:sz="0" w:space="0" w:color="auto"/>
              </w:divBdr>
            </w:div>
            <w:div w:id="1029187312">
              <w:marLeft w:val="0"/>
              <w:marRight w:val="0"/>
              <w:marTop w:val="0"/>
              <w:marBottom w:val="0"/>
              <w:divBdr>
                <w:top w:val="none" w:sz="0" w:space="0" w:color="auto"/>
                <w:left w:val="none" w:sz="0" w:space="0" w:color="auto"/>
                <w:bottom w:val="none" w:sz="0" w:space="0" w:color="auto"/>
                <w:right w:val="none" w:sz="0" w:space="0" w:color="auto"/>
              </w:divBdr>
              <w:divsChild>
                <w:div w:id="4068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986">
          <w:marLeft w:val="0"/>
          <w:marRight w:val="0"/>
          <w:marTop w:val="0"/>
          <w:marBottom w:val="0"/>
          <w:divBdr>
            <w:top w:val="none" w:sz="0" w:space="0" w:color="auto"/>
            <w:left w:val="none" w:sz="0" w:space="0" w:color="auto"/>
            <w:bottom w:val="none" w:sz="0" w:space="0" w:color="auto"/>
            <w:right w:val="none" w:sz="0" w:space="0" w:color="auto"/>
          </w:divBdr>
          <w:divsChild>
            <w:div w:id="1826043652">
              <w:marLeft w:val="0"/>
              <w:marRight w:val="0"/>
              <w:marTop w:val="0"/>
              <w:marBottom w:val="0"/>
              <w:divBdr>
                <w:top w:val="none" w:sz="0" w:space="0" w:color="auto"/>
                <w:left w:val="none" w:sz="0" w:space="0" w:color="auto"/>
                <w:bottom w:val="none" w:sz="0" w:space="0" w:color="auto"/>
                <w:right w:val="none" w:sz="0" w:space="0" w:color="auto"/>
              </w:divBdr>
            </w:div>
          </w:divsChild>
        </w:div>
        <w:div w:id="293606548">
          <w:marLeft w:val="0"/>
          <w:marRight w:val="0"/>
          <w:marTop w:val="0"/>
          <w:marBottom w:val="0"/>
          <w:divBdr>
            <w:top w:val="none" w:sz="0" w:space="0" w:color="auto"/>
            <w:left w:val="none" w:sz="0" w:space="0" w:color="auto"/>
            <w:bottom w:val="none" w:sz="0" w:space="0" w:color="auto"/>
            <w:right w:val="none" w:sz="0" w:space="0" w:color="auto"/>
          </w:divBdr>
          <w:divsChild>
            <w:div w:id="468399498">
              <w:marLeft w:val="0"/>
              <w:marRight w:val="0"/>
              <w:marTop w:val="0"/>
              <w:marBottom w:val="0"/>
              <w:divBdr>
                <w:top w:val="none" w:sz="0" w:space="0" w:color="auto"/>
                <w:left w:val="none" w:sz="0" w:space="0" w:color="auto"/>
                <w:bottom w:val="none" w:sz="0" w:space="0" w:color="auto"/>
                <w:right w:val="none" w:sz="0" w:space="0" w:color="auto"/>
              </w:divBdr>
            </w:div>
          </w:divsChild>
        </w:div>
        <w:div w:id="1951551523">
          <w:marLeft w:val="0"/>
          <w:marRight w:val="0"/>
          <w:marTop w:val="0"/>
          <w:marBottom w:val="0"/>
          <w:divBdr>
            <w:top w:val="none" w:sz="0" w:space="0" w:color="auto"/>
            <w:left w:val="none" w:sz="0" w:space="0" w:color="auto"/>
            <w:bottom w:val="none" w:sz="0" w:space="0" w:color="auto"/>
            <w:right w:val="none" w:sz="0" w:space="0" w:color="auto"/>
          </w:divBdr>
          <w:divsChild>
            <w:div w:id="197403106">
              <w:marLeft w:val="0"/>
              <w:marRight w:val="0"/>
              <w:marTop w:val="0"/>
              <w:marBottom w:val="0"/>
              <w:divBdr>
                <w:top w:val="none" w:sz="0" w:space="0" w:color="auto"/>
                <w:left w:val="none" w:sz="0" w:space="0" w:color="auto"/>
                <w:bottom w:val="none" w:sz="0" w:space="0" w:color="auto"/>
                <w:right w:val="none" w:sz="0" w:space="0" w:color="auto"/>
              </w:divBdr>
            </w:div>
            <w:div w:id="468405353">
              <w:marLeft w:val="0"/>
              <w:marRight w:val="0"/>
              <w:marTop w:val="0"/>
              <w:marBottom w:val="0"/>
              <w:divBdr>
                <w:top w:val="none" w:sz="0" w:space="0" w:color="auto"/>
                <w:left w:val="none" w:sz="0" w:space="0" w:color="auto"/>
                <w:bottom w:val="none" w:sz="0" w:space="0" w:color="auto"/>
                <w:right w:val="none" w:sz="0" w:space="0" w:color="auto"/>
              </w:divBdr>
              <w:divsChild>
                <w:div w:id="13042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2817">
          <w:marLeft w:val="0"/>
          <w:marRight w:val="0"/>
          <w:marTop w:val="0"/>
          <w:marBottom w:val="0"/>
          <w:divBdr>
            <w:top w:val="none" w:sz="0" w:space="0" w:color="auto"/>
            <w:left w:val="none" w:sz="0" w:space="0" w:color="auto"/>
            <w:bottom w:val="none" w:sz="0" w:space="0" w:color="auto"/>
            <w:right w:val="none" w:sz="0" w:space="0" w:color="auto"/>
          </w:divBdr>
        </w:div>
      </w:divsChild>
    </w:div>
    <w:div w:id="1557544442">
      <w:bodyDiv w:val="1"/>
      <w:marLeft w:val="0"/>
      <w:marRight w:val="0"/>
      <w:marTop w:val="0"/>
      <w:marBottom w:val="0"/>
      <w:divBdr>
        <w:top w:val="none" w:sz="0" w:space="0" w:color="auto"/>
        <w:left w:val="none" w:sz="0" w:space="0" w:color="auto"/>
        <w:bottom w:val="none" w:sz="0" w:space="0" w:color="auto"/>
        <w:right w:val="none" w:sz="0" w:space="0" w:color="auto"/>
      </w:divBdr>
      <w:divsChild>
        <w:div w:id="920060855">
          <w:marLeft w:val="0"/>
          <w:marRight w:val="0"/>
          <w:marTop w:val="0"/>
          <w:marBottom w:val="0"/>
          <w:divBdr>
            <w:top w:val="none" w:sz="0" w:space="0" w:color="auto"/>
            <w:left w:val="none" w:sz="0" w:space="0" w:color="auto"/>
            <w:bottom w:val="none" w:sz="0" w:space="0" w:color="auto"/>
            <w:right w:val="none" w:sz="0" w:space="0" w:color="auto"/>
          </w:divBdr>
        </w:div>
        <w:div w:id="430705106">
          <w:marLeft w:val="0"/>
          <w:marRight w:val="0"/>
          <w:marTop w:val="0"/>
          <w:marBottom w:val="0"/>
          <w:divBdr>
            <w:top w:val="none" w:sz="0" w:space="0" w:color="auto"/>
            <w:left w:val="none" w:sz="0" w:space="0" w:color="auto"/>
            <w:bottom w:val="none" w:sz="0" w:space="0" w:color="auto"/>
            <w:right w:val="none" w:sz="0" w:space="0" w:color="auto"/>
          </w:divBdr>
        </w:div>
        <w:div w:id="1159348050">
          <w:marLeft w:val="0"/>
          <w:marRight w:val="0"/>
          <w:marTop w:val="0"/>
          <w:marBottom w:val="0"/>
          <w:divBdr>
            <w:top w:val="none" w:sz="0" w:space="0" w:color="auto"/>
            <w:left w:val="none" w:sz="0" w:space="0" w:color="auto"/>
            <w:bottom w:val="none" w:sz="0" w:space="0" w:color="auto"/>
            <w:right w:val="none" w:sz="0" w:space="0" w:color="auto"/>
          </w:divBdr>
          <w:divsChild>
            <w:div w:id="1406996066">
              <w:marLeft w:val="0"/>
              <w:marRight w:val="0"/>
              <w:marTop w:val="0"/>
              <w:marBottom w:val="0"/>
              <w:divBdr>
                <w:top w:val="none" w:sz="0" w:space="0" w:color="auto"/>
                <w:left w:val="none" w:sz="0" w:space="0" w:color="auto"/>
                <w:bottom w:val="dotted" w:sz="6" w:space="0" w:color="C2C6C6"/>
                <w:right w:val="none" w:sz="0" w:space="0" w:color="auto"/>
              </w:divBdr>
            </w:div>
          </w:divsChild>
        </w:div>
        <w:div w:id="526913349">
          <w:marLeft w:val="0"/>
          <w:marRight w:val="0"/>
          <w:marTop w:val="0"/>
          <w:marBottom w:val="0"/>
          <w:divBdr>
            <w:top w:val="none" w:sz="0" w:space="0" w:color="auto"/>
            <w:left w:val="none" w:sz="0" w:space="0" w:color="auto"/>
            <w:bottom w:val="none" w:sz="0" w:space="0" w:color="auto"/>
            <w:right w:val="none" w:sz="0" w:space="0" w:color="auto"/>
          </w:divBdr>
        </w:div>
      </w:divsChild>
    </w:div>
    <w:div w:id="1678993966">
      <w:bodyDiv w:val="1"/>
      <w:marLeft w:val="0"/>
      <w:marRight w:val="0"/>
      <w:marTop w:val="0"/>
      <w:marBottom w:val="0"/>
      <w:divBdr>
        <w:top w:val="none" w:sz="0" w:space="0" w:color="auto"/>
        <w:left w:val="none" w:sz="0" w:space="0" w:color="auto"/>
        <w:bottom w:val="none" w:sz="0" w:space="0" w:color="auto"/>
        <w:right w:val="none" w:sz="0" w:space="0" w:color="auto"/>
      </w:divBdr>
      <w:divsChild>
        <w:div w:id="2061325243">
          <w:marLeft w:val="0"/>
          <w:marRight w:val="0"/>
          <w:marTop w:val="0"/>
          <w:marBottom w:val="0"/>
          <w:divBdr>
            <w:top w:val="none" w:sz="0" w:space="0" w:color="auto"/>
            <w:left w:val="none" w:sz="0" w:space="0" w:color="auto"/>
            <w:bottom w:val="none" w:sz="0" w:space="0" w:color="auto"/>
            <w:right w:val="none" w:sz="0" w:space="0" w:color="auto"/>
          </w:divBdr>
        </w:div>
        <w:div w:id="2091804312">
          <w:marLeft w:val="0"/>
          <w:marRight w:val="0"/>
          <w:marTop w:val="0"/>
          <w:marBottom w:val="0"/>
          <w:divBdr>
            <w:top w:val="none" w:sz="0" w:space="0" w:color="auto"/>
            <w:left w:val="none" w:sz="0" w:space="0" w:color="auto"/>
            <w:bottom w:val="none" w:sz="0" w:space="0" w:color="auto"/>
            <w:right w:val="none" w:sz="0" w:space="0" w:color="auto"/>
          </w:divBdr>
          <w:divsChild>
            <w:div w:id="1324510149">
              <w:marLeft w:val="0"/>
              <w:marRight w:val="0"/>
              <w:marTop w:val="0"/>
              <w:marBottom w:val="0"/>
              <w:divBdr>
                <w:top w:val="none" w:sz="0" w:space="0" w:color="auto"/>
                <w:left w:val="none" w:sz="0" w:space="0" w:color="auto"/>
                <w:bottom w:val="dotted" w:sz="6" w:space="0" w:color="C2C6C6"/>
                <w:right w:val="none" w:sz="0" w:space="0" w:color="auto"/>
              </w:divBdr>
            </w:div>
          </w:divsChild>
        </w:div>
        <w:div w:id="83670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vision.com/article/coalition-building-as-the-prophetic-strategy-of-muslim-empowerment" TargetMode="External"/><Relationship Id="rId13" Type="http://schemas.openxmlformats.org/officeDocument/2006/relationships/hyperlink" Target="https://www.aclu.org/" TargetMode="External"/><Relationship Id="rId3" Type="http://schemas.microsoft.com/office/2007/relationships/stylesWithEffects" Target="stylesWithEffects.xml"/><Relationship Id="rId7" Type="http://schemas.openxmlformats.org/officeDocument/2006/relationships/hyperlink" Target="https://www.huffingtonpost.co.uk/2013/07/21/muslims-give-most_n_3630830.html" TargetMode="External"/><Relationship Id="rId12" Type="http://schemas.openxmlformats.org/officeDocument/2006/relationships/hyperlink" Target="https://www.soundvision.com/article/media-is-run-by-human-beings-and-human-beings-can-influence-th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oundvision.com/article/prophetic-wisdom-on-neighbors" TargetMode="External"/><Relationship Id="rId11" Type="http://schemas.openxmlformats.org/officeDocument/2006/relationships/hyperlink" Target="https://news.gallup.com/poll/267047/americans-trust-mass-media-edges-dow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pu.org/wp-content/uploads/2017/03/American-Muslim-Poll-2017-Report.pdf" TargetMode="External"/><Relationship Id="rId4" Type="http://schemas.openxmlformats.org/officeDocument/2006/relationships/settings" Target="settings.xml"/><Relationship Id="rId9" Type="http://schemas.openxmlformats.org/officeDocument/2006/relationships/hyperlink" Target="https://www.soundvision.com/article/the-prophet-s-three-c-s-of-success" TargetMode="External"/><Relationship Id="rId14" Type="http://schemas.openxmlformats.org/officeDocument/2006/relationships/hyperlink" Target="https://www.soundvision.com/article/9-things-every-muslim-must-do-i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2020-02-11T10:29:00Z</dcterms:created>
  <dcterms:modified xsi:type="dcterms:W3CDTF">2020-02-11T10:29:00Z</dcterms:modified>
</cp:coreProperties>
</file>