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482" w:rsidRDefault="00776482" w:rsidP="00776482">
      <w:pPr>
        <w:bidi/>
        <w:spacing w:after="0" w:line="240" w:lineRule="auto"/>
        <w:jc w:val="center"/>
      </w:pPr>
      <w:r>
        <w:t>The Islamic perspective</w:t>
      </w:r>
    </w:p>
    <w:p w:rsidR="00776482" w:rsidRPr="00AC26E7" w:rsidRDefault="00776482" w:rsidP="00776482">
      <w:pPr>
        <w:bidi/>
        <w:spacing w:after="0" w:line="240" w:lineRule="auto"/>
        <w:jc w:val="center"/>
        <w:rPr>
          <w:rFonts w:eastAsia="Times New Roman"/>
          <w:sz w:val="24"/>
          <w:szCs w:val="24"/>
        </w:rPr>
      </w:pPr>
      <w:r w:rsidRPr="00776482">
        <w:rPr>
          <w:b/>
          <w:color w:val="C00000"/>
          <w:sz w:val="52"/>
          <w:szCs w:val="52"/>
        </w:rPr>
        <w:t xml:space="preserve"> </w:t>
      </w:r>
      <w:r w:rsidRPr="00776482">
        <w:rPr>
          <w:rFonts w:eastAsia="Times New Roman"/>
          <w:b/>
          <w:color w:val="C00000"/>
          <w:sz w:val="52"/>
          <w:szCs w:val="52"/>
          <w:rtl/>
        </w:rPr>
        <w:t>الرؤية الشرعية في عيد الحب</w:t>
      </w:r>
    </w:p>
    <w:p w:rsidR="00776482" w:rsidRPr="00AC26E7" w:rsidRDefault="00776482" w:rsidP="001D460A">
      <w:pPr>
        <w:bidi/>
        <w:spacing w:before="100" w:beforeAutospacing="1" w:after="100" w:afterAutospacing="1" w:line="240" w:lineRule="auto"/>
        <w:rPr>
          <w:rFonts w:eastAsia="Times New Roman"/>
          <w:sz w:val="24"/>
          <w:szCs w:val="24"/>
        </w:rPr>
      </w:pPr>
      <w:r w:rsidRPr="00AC26E7">
        <w:rPr>
          <w:rFonts w:eastAsia="Times New Roman"/>
          <w:color w:val="FF0000"/>
          <w:sz w:val="32"/>
          <w:szCs w:val="32"/>
          <w:rtl/>
        </w:rPr>
        <w:t>* أصل عيد الحب:</w:t>
      </w:r>
      <w:r w:rsidRPr="00AC26E7">
        <w:rPr>
          <w:rFonts w:eastAsia="Times New Roman"/>
          <w:sz w:val="32"/>
          <w:szCs w:val="32"/>
          <w:rtl/>
        </w:rPr>
        <w:br/>
        <w:t xml:space="preserve">ذكرت الموسوعة الكاثوليكية، أنَّ القسيس </w:t>
      </w:r>
      <w:r w:rsidRPr="00AC26E7">
        <w:rPr>
          <w:rFonts w:eastAsia="Times New Roman"/>
          <w:color w:val="000080"/>
          <w:sz w:val="32"/>
          <w:szCs w:val="32"/>
          <w:rtl/>
        </w:rPr>
        <w:t>(فالنتاين)</w:t>
      </w:r>
      <w:r w:rsidRPr="00AC26E7">
        <w:rPr>
          <w:rFonts w:eastAsia="Times New Roman"/>
          <w:sz w:val="32"/>
          <w:szCs w:val="32"/>
          <w:rtl/>
        </w:rPr>
        <w:t xml:space="preserve">، كان يعيش في أواخر القرن الثالث الميلادي، تحت حكم الإمبراطور الروماني </w:t>
      </w:r>
      <w:r w:rsidRPr="00AC26E7">
        <w:rPr>
          <w:rFonts w:eastAsia="Times New Roman"/>
          <w:color w:val="000080"/>
          <w:sz w:val="32"/>
          <w:szCs w:val="32"/>
          <w:rtl/>
        </w:rPr>
        <w:t>(كلاوديس الثاني)</w:t>
      </w:r>
      <w:r w:rsidRPr="00AC26E7">
        <w:rPr>
          <w:rFonts w:eastAsia="Times New Roman"/>
          <w:sz w:val="32"/>
          <w:szCs w:val="32"/>
          <w:rtl/>
        </w:rPr>
        <w:t>.</w:t>
      </w:r>
      <w:r w:rsidRPr="00AC26E7">
        <w:rPr>
          <w:rFonts w:eastAsia="Times New Roman"/>
          <w:sz w:val="32"/>
          <w:szCs w:val="32"/>
          <w:rtl/>
        </w:rPr>
        <w:br/>
        <w:t>وقد قام الإمبراطور بسجن القسيس؛ لأنه خالف بعض أوامره، وفي السجن تعرّف على ابنةٍ لأحد حراس السجن، ووقع في غرامها وعشقها، حتى إنها تنصَّرتْ، ومعها ستة وأربعون من أقاربها، كلهم تنصّروا، وكانت تزوره ومعها وردة حمراء لإهدائها له.</w:t>
      </w:r>
      <w:r w:rsidRPr="00AC26E7">
        <w:rPr>
          <w:rFonts w:eastAsia="Times New Roman"/>
          <w:sz w:val="32"/>
          <w:szCs w:val="32"/>
          <w:rtl/>
        </w:rPr>
        <w:br/>
        <w:t xml:space="preserve">فلما رأى منه الإمبراطور ما رأى، أمر بإعدامه؛ فعلم بذلك القسيس، فأراد أن يكون آخر عهده بعشيقته؛ حيث أرسل إليها بطاقة، مكتوباً عليها: </w:t>
      </w:r>
      <w:r w:rsidRPr="00AC26E7">
        <w:rPr>
          <w:rFonts w:eastAsia="Times New Roman"/>
          <w:color w:val="000080"/>
          <w:sz w:val="32"/>
          <w:szCs w:val="32"/>
          <w:rtl/>
        </w:rPr>
        <w:t>«من المخلص فالنتاين»</w:t>
      </w:r>
      <w:r w:rsidRPr="00AC26E7">
        <w:rPr>
          <w:rFonts w:eastAsia="Times New Roman"/>
          <w:sz w:val="32"/>
          <w:szCs w:val="32"/>
          <w:rtl/>
        </w:rPr>
        <w:t xml:space="preserve"> ثم أُعدِم في الرابع عشر من فبراير سنة </w:t>
      </w:r>
      <w:r w:rsidRPr="00AC26E7">
        <w:rPr>
          <w:rFonts w:eastAsia="Times New Roman"/>
          <w:color w:val="000080"/>
          <w:sz w:val="32"/>
          <w:szCs w:val="32"/>
          <w:rtl/>
        </w:rPr>
        <w:t>270م</w:t>
      </w:r>
      <w:r w:rsidRPr="00AC26E7">
        <w:rPr>
          <w:rFonts w:eastAsia="Times New Roman"/>
          <w:sz w:val="32"/>
          <w:szCs w:val="32"/>
          <w:rtl/>
        </w:rPr>
        <w:t>.</w:t>
      </w:r>
      <w:r w:rsidRPr="00AC26E7">
        <w:rPr>
          <w:rFonts w:eastAsia="Times New Roman"/>
          <w:sz w:val="32"/>
          <w:szCs w:val="32"/>
          <w:rtl/>
        </w:rPr>
        <w:br/>
        <w:t xml:space="preserve">وذكرت الموسوعة أيضاً: أنه في إحدى القرى الأوروبية، يجتمع شباب القرية في منتصف فبراير من كل عام، ويكتبون أسماء بنات القرية في أوراق، ويجعلونها في صندوق، ثم يسحب كل شاب من هذا الصندوق ورقة، والتي يخرج اسمها على ورقته، تكون عشيقته طوال السنة، ويُرسل لها على الفور بطاقة مكتوباً عليها: </w:t>
      </w:r>
      <w:r w:rsidRPr="00AC26E7">
        <w:rPr>
          <w:rFonts w:eastAsia="Times New Roman"/>
          <w:color w:val="000080"/>
          <w:sz w:val="32"/>
          <w:szCs w:val="32"/>
          <w:rtl/>
        </w:rPr>
        <w:t>«باسم الآلهة الأم، أرسل لك هذ البطاقة»</w:t>
      </w:r>
      <w:r w:rsidRPr="00AC26E7">
        <w:rPr>
          <w:rFonts w:eastAsia="Times New Roman"/>
          <w:sz w:val="32"/>
          <w:szCs w:val="32"/>
          <w:rtl/>
        </w:rPr>
        <w:t>، ثم تجدّد الطريقة بنهاية منتصف فبراير في العام المقبل، وهكذا.</w:t>
      </w:r>
      <w:r w:rsidRPr="00AC26E7">
        <w:rPr>
          <w:rFonts w:eastAsia="Times New Roman"/>
          <w:sz w:val="32"/>
          <w:szCs w:val="32"/>
          <w:rtl/>
        </w:rPr>
        <w:br/>
        <w:t xml:space="preserve">وبعد مدة من الزمن، قام القساوسة بتغيير العبارة إلى </w:t>
      </w:r>
      <w:r w:rsidRPr="00AC26E7">
        <w:rPr>
          <w:rFonts w:eastAsia="Times New Roman"/>
          <w:color w:val="000080"/>
          <w:sz w:val="32"/>
          <w:szCs w:val="32"/>
          <w:rtl/>
        </w:rPr>
        <w:t>«باسم القسيس فالنتاين»</w:t>
      </w:r>
      <w:r w:rsidRPr="00AC26E7">
        <w:rPr>
          <w:rFonts w:eastAsia="Times New Roman"/>
          <w:sz w:val="32"/>
          <w:szCs w:val="32"/>
          <w:rtl/>
        </w:rPr>
        <w:t>(1).</w:t>
      </w:r>
      <w:r w:rsidRPr="00AC26E7">
        <w:rPr>
          <w:rFonts w:eastAsia="Times New Roman"/>
          <w:sz w:val="32"/>
          <w:szCs w:val="32"/>
          <w:rtl/>
        </w:rPr>
        <w:br/>
        <w:t>والظاهر من حادثة شباب القرية، أنهم فعلوا ذلك، تخليداً لذكرى القسيس فالنتاين، وعشيقته، وحباً للفاحشة والخنا. وكذلك يفعلون.</w:t>
      </w:r>
      <w:r w:rsidRPr="00AC26E7">
        <w:rPr>
          <w:rFonts w:eastAsia="Times New Roman"/>
          <w:sz w:val="32"/>
          <w:szCs w:val="32"/>
          <w:rtl/>
        </w:rPr>
        <w:br/>
      </w:r>
      <w:r w:rsidRPr="00AC26E7">
        <w:rPr>
          <w:rFonts w:eastAsia="Times New Roman"/>
          <w:color w:val="FF0000"/>
          <w:sz w:val="32"/>
          <w:szCs w:val="32"/>
          <w:rtl/>
        </w:rPr>
        <w:t>* واقعنا وعيد الحب:</w:t>
      </w:r>
      <w:r w:rsidRPr="00AC26E7">
        <w:rPr>
          <w:rFonts w:eastAsia="Times New Roman"/>
          <w:sz w:val="32"/>
          <w:szCs w:val="32"/>
          <w:rtl/>
        </w:rPr>
        <w:br/>
        <w:t xml:space="preserve">سرت تلك الحادثة إلى أرجاء واسعة، وتناقلها جيل بعد جيل حتى تمكنتْ من مجتمعات المسلمين والمسلمات؛ فمنهم من احتفل بها عامداً للإفساد، ومنهم من احتفل بها تقليداً، حتى طار بها الناس كل مطار، وانتشرت بطاقات تهنئة بهذه المناسبة، فيها صورة لطفل بجناحين فوق مجسم لقلب، وُجِّه إليها سهمٌ، وهذا رمز </w:t>
      </w:r>
      <w:r w:rsidRPr="00AC26E7">
        <w:rPr>
          <w:rFonts w:eastAsia="Times New Roman"/>
          <w:color w:val="000080"/>
          <w:sz w:val="32"/>
          <w:szCs w:val="32"/>
          <w:rtl/>
        </w:rPr>
        <w:t>«آلهة الحب عند الرومانيين»</w:t>
      </w:r>
      <w:r w:rsidRPr="00AC26E7">
        <w:rPr>
          <w:rFonts w:eastAsia="Times New Roman"/>
          <w:sz w:val="32"/>
          <w:szCs w:val="32"/>
          <w:rtl/>
        </w:rPr>
        <w:t xml:space="preserve"> ووُضع في الصفحة الرئيسية لأحد مواقع عيد الحب، على الشبكة الإلكترونية، مجسم لقلب يخترقه صليب.</w:t>
      </w:r>
      <w:r w:rsidRPr="00AC26E7">
        <w:rPr>
          <w:rFonts w:eastAsia="Times New Roman"/>
          <w:sz w:val="32"/>
          <w:szCs w:val="32"/>
          <w:rtl/>
        </w:rPr>
        <w:br/>
        <w:t xml:space="preserve">وللأسف، فإننا نرى بعضاً من المسلمين والمسلمات في بعض أنحاء العالم، يحتفلون بعيد الحب، في الرابع عشر من فبراير كل عام </w:t>
      </w:r>
      <w:r w:rsidRPr="00AC26E7">
        <w:rPr>
          <w:rFonts w:eastAsia="Times New Roman"/>
          <w:color w:val="000080"/>
          <w:sz w:val="32"/>
          <w:szCs w:val="32"/>
          <w:rtl/>
        </w:rPr>
        <w:t>(ويوافق هذه الأيام الخامس من محرم عام 1427هـ)</w:t>
      </w:r>
      <w:r w:rsidRPr="00AC26E7">
        <w:rPr>
          <w:rFonts w:eastAsia="Times New Roman"/>
          <w:sz w:val="32"/>
          <w:szCs w:val="32"/>
          <w:rtl/>
        </w:rPr>
        <w:t>.</w:t>
      </w:r>
      <w:r w:rsidRPr="00AC26E7">
        <w:rPr>
          <w:rFonts w:eastAsia="Times New Roman"/>
          <w:sz w:val="32"/>
          <w:szCs w:val="32"/>
          <w:rtl/>
        </w:rPr>
        <w:br/>
      </w:r>
      <w:r w:rsidRPr="00AC26E7">
        <w:rPr>
          <w:rFonts w:eastAsia="Times New Roman"/>
          <w:b/>
          <w:bCs/>
          <w:sz w:val="32"/>
          <w:szCs w:val="32"/>
          <w:rtl/>
        </w:rPr>
        <w:t>ومن مظاهر هذا الاحتفال</w:t>
      </w:r>
      <w:r w:rsidRPr="00AC26E7">
        <w:rPr>
          <w:rFonts w:eastAsia="Times New Roman"/>
          <w:sz w:val="32"/>
          <w:szCs w:val="32"/>
          <w:rtl/>
        </w:rPr>
        <w:t xml:space="preserve">، </w:t>
      </w:r>
      <w:r w:rsidRPr="00AC26E7">
        <w:rPr>
          <w:rFonts w:eastAsia="Times New Roman"/>
          <w:sz w:val="32"/>
          <w:szCs w:val="32"/>
          <w:u w:val="single"/>
          <w:rtl/>
        </w:rPr>
        <w:t>أن نرى أزياء حمراء، من لباس أو أحذية أو حقائب أو زهور أو هدايا، فضلاً عن تبادل البطاقات الخاصة بالإحتفال، مكتوب عليها عبارات فيها اعتزاز بالعيد، وتهنئة بالحب، ورغبة في العشق، وما من شأنه أن يبرز معاني الحب والبهجة والسرور، والمشاركة الوجدانية في الإحتفال، وبعضهم يبعث بهدية من لباس أو أكل أو شرب أو نُصُب تذكاري، ليشاركهم فرحة العيد. ولهذا يحلو لبعض الناس أن يُسميه بـ</w:t>
      </w:r>
      <w:r w:rsidRPr="00AC26E7">
        <w:rPr>
          <w:rFonts w:eastAsia="Times New Roman"/>
          <w:sz w:val="32"/>
          <w:szCs w:val="32"/>
          <w:rtl/>
        </w:rPr>
        <w:t xml:space="preserve"> </w:t>
      </w:r>
      <w:r w:rsidRPr="00AC26E7">
        <w:rPr>
          <w:rFonts w:eastAsia="Times New Roman"/>
          <w:color w:val="000080"/>
          <w:sz w:val="32"/>
          <w:szCs w:val="32"/>
          <w:rtl/>
        </w:rPr>
        <w:t>«عيد العُشاق»</w:t>
      </w:r>
      <w:r w:rsidRPr="00AC26E7">
        <w:rPr>
          <w:rFonts w:eastAsia="Times New Roman"/>
          <w:sz w:val="32"/>
          <w:szCs w:val="32"/>
          <w:rtl/>
        </w:rPr>
        <w:t>.</w:t>
      </w:r>
      <w:r w:rsidRPr="00AC26E7">
        <w:rPr>
          <w:rFonts w:eastAsia="Times New Roman"/>
          <w:sz w:val="32"/>
          <w:szCs w:val="32"/>
          <w:rtl/>
        </w:rPr>
        <w:br/>
      </w:r>
      <w:r w:rsidRPr="00AC26E7">
        <w:rPr>
          <w:rFonts w:eastAsia="Times New Roman"/>
          <w:color w:val="FF0000"/>
          <w:sz w:val="32"/>
          <w:szCs w:val="32"/>
          <w:rtl/>
        </w:rPr>
        <w:t>* ومن المظاهر السافرة للاحتفال بعيد الحب ما يلي:</w:t>
      </w:r>
      <w:r w:rsidRPr="00AC26E7">
        <w:rPr>
          <w:rFonts w:eastAsia="Times New Roman"/>
          <w:sz w:val="32"/>
          <w:szCs w:val="32"/>
          <w:rtl/>
        </w:rPr>
        <w:br/>
        <w:t>1 ـ الاستعداد المبكر للمحلات التجارية، كالفنادق والمطاعم والمتاجر، بالترحيب بعيد الحب، بشعار اللون الأحمر، كالمداخل والأبواب والإنارة والورود والمفارش والأطباق.</w:t>
      </w:r>
      <w:r w:rsidRPr="00AC26E7">
        <w:rPr>
          <w:rFonts w:eastAsia="Times New Roman"/>
          <w:sz w:val="32"/>
          <w:szCs w:val="32"/>
          <w:rtl/>
        </w:rPr>
        <w:br/>
        <w:t>2 ـ استخدام اللون الأحمر في مراسم الإحتفال، رمزاً للحب وإحياء لذكرى الوردة الحمراء التي أهدتها عشيقة القديس فالنتاين له، من شال ومناديل وأكسية وحقائب وجوارب وأحذية.</w:t>
      </w:r>
      <w:r w:rsidRPr="00AC26E7">
        <w:rPr>
          <w:rFonts w:eastAsia="Times New Roman"/>
          <w:sz w:val="32"/>
          <w:szCs w:val="32"/>
          <w:rtl/>
        </w:rPr>
        <w:br/>
        <w:t>3 ـ انتشار البالونات والألعاب والدمى الحمراء، مكتوب عليها [</w:t>
      </w:r>
      <w:r w:rsidRPr="00AC26E7">
        <w:rPr>
          <w:rFonts w:eastAsia="Times New Roman"/>
          <w:color w:val="000080"/>
          <w:sz w:val="32"/>
          <w:szCs w:val="32"/>
        </w:rPr>
        <w:t>Lov You</w:t>
      </w:r>
      <w:r w:rsidRPr="00AC26E7">
        <w:rPr>
          <w:rFonts w:eastAsia="Times New Roman"/>
          <w:color w:val="000080"/>
          <w:sz w:val="32"/>
          <w:szCs w:val="32"/>
          <w:rtl/>
        </w:rPr>
        <w:t>]</w:t>
      </w:r>
      <w:r w:rsidRPr="00AC26E7">
        <w:rPr>
          <w:rFonts w:eastAsia="Times New Roman"/>
          <w:sz w:val="32"/>
          <w:szCs w:val="32"/>
          <w:rtl/>
        </w:rPr>
        <w:t>.</w:t>
      </w:r>
      <w:r w:rsidRPr="00AC26E7">
        <w:rPr>
          <w:rFonts w:eastAsia="Times New Roman"/>
          <w:sz w:val="32"/>
          <w:szCs w:val="32"/>
          <w:rtl/>
        </w:rPr>
        <w:br/>
      </w:r>
      <w:r w:rsidRPr="00AC26E7">
        <w:rPr>
          <w:rFonts w:eastAsia="Times New Roman"/>
          <w:sz w:val="32"/>
          <w:szCs w:val="32"/>
          <w:rtl/>
        </w:rPr>
        <w:lastRenderedPageBreak/>
        <w:t>4 ـ قيام بعض أصحاب المنازل بتعليق الورود الحمراء على مواضع في واجهة المنزل كالأبواب والنوافذ والأسوار.</w:t>
      </w:r>
      <w:r w:rsidRPr="00AC26E7">
        <w:rPr>
          <w:rFonts w:eastAsia="Times New Roman"/>
          <w:sz w:val="32"/>
          <w:szCs w:val="32"/>
          <w:rtl/>
        </w:rPr>
        <w:br/>
        <w:t xml:space="preserve">5 ـ اتفاق بعض الطالبات مع بعض صديقاتها بربط شريطة حمراء اللون في معصم اليد اليسرى، وإرسال بطاقات مكتوب عليها </w:t>
      </w:r>
      <w:r w:rsidRPr="00AC26E7">
        <w:rPr>
          <w:rFonts w:eastAsia="Times New Roman"/>
          <w:color w:val="000080"/>
          <w:sz w:val="32"/>
          <w:szCs w:val="32"/>
          <w:rtl/>
        </w:rPr>
        <w:t>«كن فالنتينياً»</w:t>
      </w:r>
      <w:r w:rsidRPr="00AC26E7">
        <w:rPr>
          <w:rFonts w:eastAsia="Times New Roman"/>
          <w:sz w:val="32"/>
          <w:szCs w:val="32"/>
          <w:rtl/>
        </w:rPr>
        <w:t>.</w:t>
      </w:r>
      <w:r w:rsidRPr="00AC26E7">
        <w:rPr>
          <w:rFonts w:eastAsia="Times New Roman"/>
          <w:sz w:val="32"/>
          <w:szCs w:val="32"/>
          <w:rtl/>
        </w:rPr>
        <w:br/>
        <w:t>6 ـ نقش القلوب على اليدين وكتابة الحرف الأول من الاسم للعشيقين.</w:t>
      </w:r>
      <w:r w:rsidRPr="00AC26E7">
        <w:rPr>
          <w:rFonts w:eastAsia="Times New Roman"/>
          <w:sz w:val="32"/>
          <w:szCs w:val="32"/>
          <w:rtl/>
        </w:rPr>
        <w:br/>
        <w:t>7 ـ إقامة الحفلات الراقصة، والسهرات المختلطة، فرحاً بتلك المناسبة. وتشير بعض الإحصائيات إلى أن عيد الحب يحتل المرتبة الثانية في الاحتفالات بعد عيد الكريسمس(1).</w:t>
      </w:r>
      <w:r w:rsidRPr="00AC26E7">
        <w:rPr>
          <w:rFonts w:eastAsia="Times New Roman"/>
          <w:sz w:val="32"/>
          <w:szCs w:val="32"/>
          <w:rtl/>
        </w:rPr>
        <w:br/>
      </w:r>
      <w:r w:rsidRPr="00AC26E7">
        <w:rPr>
          <w:rFonts w:eastAsia="Times New Roman"/>
          <w:color w:val="FF0000"/>
          <w:sz w:val="32"/>
          <w:szCs w:val="32"/>
          <w:rtl/>
        </w:rPr>
        <w:t>* الآثار والأضرار المترتبة على المشاركة في عيد الحب:</w:t>
      </w:r>
      <w:r w:rsidRPr="00AC26E7">
        <w:rPr>
          <w:rFonts w:eastAsia="Times New Roman"/>
          <w:sz w:val="32"/>
          <w:szCs w:val="32"/>
          <w:rtl/>
        </w:rPr>
        <w:br/>
      </w:r>
      <w:r w:rsidRPr="00AC26E7">
        <w:rPr>
          <w:rFonts w:eastAsia="Times New Roman"/>
          <w:sz w:val="32"/>
          <w:szCs w:val="32"/>
          <w:u w:val="single"/>
          <w:rtl/>
        </w:rPr>
        <w:t>تتجلى الآثار والأضرار الناشئة عن المشاركة في هذه المناسبة بأمور؛ منها:</w:t>
      </w:r>
      <w:r w:rsidRPr="00AC26E7">
        <w:rPr>
          <w:rFonts w:eastAsia="Times New Roman"/>
          <w:sz w:val="32"/>
          <w:szCs w:val="32"/>
          <w:rtl/>
        </w:rPr>
        <w:br/>
        <w:t xml:space="preserve">1 ـ أنَّ الأعياد من جملة الشرع والمناهج والمناسك، بل إنها من أخصّ ما تتميز به. قال ـ تعالى ـ: </w:t>
      </w:r>
      <w:r w:rsidRPr="00AC26E7">
        <w:rPr>
          <w:rFonts w:eastAsia="Times New Roman"/>
          <w:color w:val="0000FF"/>
          <w:sz w:val="32"/>
          <w:szCs w:val="32"/>
          <w:rtl/>
        </w:rPr>
        <w:t>{لِكُلِّ أُمَّةٍ جَعَلْنَا مَنسَكاً هُمْ نَاسِكُوهُ}</w:t>
      </w:r>
      <w:r w:rsidRPr="00AC26E7">
        <w:rPr>
          <w:rFonts w:eastAsia="Times New Roman"/>
          <w:sz w:val="32"/>
          <w:szCs w:val="32"/>
          <w:rtl/>
        </w:rPr>
        <w:t xml:space="preserve"> [الحج: 67].</w:t>
      </w:r>
      <w:r w:rsidRPr="00AC26E7">
        <w:rPr>
          <w:rFonts w:eastAsia="Times New Roman"/>
          <w:sz w:val="32"/>
          <w:szCs w:val="32"/>
          <w:rtl/>
        </w:rPr>
        <w:br/>
        <w:t>فمن وافق الكفار في جميع عيدهم؛ فإنَّ ذلك ينتهي به إلى الكفر بشروطه، ومن وافقهم في بعض فروع العيد، فقد وافقهم في بعض شُعَب الكفر.</w:t>
      </w:r>
      <w:r w:rsidRPr="00AC26E7">
        <w:rPr>
          <w:rFonts w:eastAsia="Times New Roman"/>
          <w:sz w:val="32"/>
          <w:szCs w:val="32"/>
          <w:rtl/>
        </w:rPr>
        <w:br/>
        <w:t>2 ـ أن ما يفعله الكفار في أعيادهم واحتفالاتهم، منه ما هو كفر، ومنه ما هو محرم، ومنه ما هو مباح، والتمييز بين هذا وهذا، قد يخفى على الكثير، وهذا مؤداه أن يتساهل عامة المسلمين بأمور كفرية صريحة، أو ما دونها من الموبقات.</w:t>
      </w:r>
      <w:r w:rsidRPr="00AC26E7">
        <w:rPr>
          <w:rFonts w:eastAsia="Times New Roman"/>
          <w:sz w:val="32"/>
          <w:szCs w:val="32"/>
          <w:rtl/>
        </w:rPr>
        <w:br/>
        <w:t>3 ـ أن مشاركة الكفار في أعيادهم واحتفالاتهم والتشبه بهم في ذلك، يُؤدي بالمسلمين الـمُتشبهين بهم والمشاركين لهم إلى اكتساب أخلاقهم المذمومة، حتى يشاركوهم في اعتقاداتهم وانحرافاتهم؛ إذْ إنَّ المشاركة في الظاهر تقتضي المشاركة في الباطن ولو بعد حين.</w:t>
      </w:r>
      <w:r w:rsidRPr="00AC26E7">
        <w:rPr>
          <w:rFonts w:eastAsia="Times New Roman"/>
          <w:sz w:val="32"/>
          <w:szCs w:val="32"/>
          <w:rtl/>
        </w:rPr>
        <w:br/>
        <w:t>4 ـ أنَّ مشاركة الكفار ومشابهتهم في مناسباتهم، تُورث نوعاً من مودتهم ومحبتهم وموالاتهم، وقد تقرّر أن محبة الكفار وموالاتهم تنافي الإيمان، كما هو معلوم بالضرورة من دين الإسلام.</w:t>
      </w:r>
      <w:r w:rsidRPr="00AC26E7">
        <w:rPr>
          <w:rFonts w:eastAsia="Times New Roman"/>
          <w:sz w:val="32"/>
          <w:szCs w:val="32"/>
          <w:rtl/>
        </w:rPr>
        <w:br/>
        <w:t>5 ـ أنَّ الإحتفاء بأعياد الكفار، تُوجب سرور الكفار بما هم عليه من الباطل، وذلك إذا رأوا المسلمين تابعين لهم في طريقتهم، وهذا ظاهر في قوة قلوبهم وانشراح صدورهم، وطمعهم في المسلمين ونهب خيراتهم واستذلالهم، وقد فعلوا.</w:t>
      </w:r>
      <w:r w:rsidRPr="00AC26E7">
        <w:rPr>
          <w:rFonts w:eastAsia="Times New Roman"/>
          <w:sz w:val="32"/>
          <w:szCs w:val="32"/>
          <w:rtl/>
        </w:rPr>
        <w:br/>
        <w:t>6 ـ أنَّ مشاركة الكفار فرحتهم، ولو بشيء قليل مثل تقديم الهدية أو الحلوى أو نحوها، يقود لفعل الكثير في المستقبل وفي شتى مناحي الحياة مع الكفار حتى يصير عادة لهم، ويتتابع عليه الناس، حتى يرتفع الكفر وأهله، وتُعظَّم مناسباتهم بغير نكير؛ فالأمر جدّ خطير.</w:t>
      </w:r>
      <w:r w:rsidRPr="00AC26E7">
        <w:rPr>
          <w:rFonts w:eastAsia="Times New Roman"/>
          <w:sz w:val="32"/>
          <w:szCs w:val="32"/>
          <w:rtl/>
        </w:rPr>
        <w:br/>
        <w:t>7 ـ تعطيل أعياد المسلمين؛ فالنفس تأخذ حظها من اللعب واللهو في تلك الأعياد المحرَّمة؛ فإذا ما جاء العيد الحقيقي للمسلمين، فترت النفوس عن الرغبة في عيد الله، وزال ما كان عنده له من المحبة والتعظيم.</w:t>
      </w:r>
      <w:r w:rsidRPr="00AC26E7">
        <w:rPr>
          <w:rFonts w:eastAsia="Times New Roman"/>
          <w:sz w:val="32"/>
          <w:szCs w:val="32"/>
          <w:rtl/>
        </w:rPr>
        <w:br/>
        <w:t>8 ـ أنَّ رسالة الكفار في إفساد المسلمين، ولَبْس الحق بالباطل، والدعوة إلى الكفر والضلال والإباحية والإلحاح وتغريب المسلمين عن دينهم، تجد لها مرتعاً واسعاً، وباباً مفتوحاً من خلال تلك الإحتفالات الكفرية، فيحتالون على المسلمين ويدخلونها تحت مسميات رياضية أو ثقافية أو اجتماعية أو سياسية، ويتقبلها الناس بدون نكير.</w:t>
      </w:r>
      <w:r w:rsidRPr="00AC26E7">
        <w:rPr>
          <w:rFonts w:eastAsia="Times New Roman"/>
          <w:sz w:val="32"/>
          <w:szCs w:val="32"/>
          <w:rtl/>
        </w:rPr>
        <w:br/>
        <w:t>9 ـ أنَّ أصل عيد الحب عقيدة وثنية عن الرومان، يُعبَّر عنها بالحب الإلهي للوثن الذي عبدوه من دون الله تعالى؛ وعليه فمن يحتفل به فهو يحتفل بمناسبة تُعَظَّم فيها الأوثان التي تُعبَد من دون الله تعالى، وهذا أصل ضلال الطوائف الكافرة(1).</w:t>
      </w:r>
      <w:r w:rsidRPr="00AC26E7">
        <w:rPr>
          <w:rFonts w:eastAsia="Times New Roman"/>
          <w:sz w:val="32"/>
          <w:szCs w:val="32"/>
          <w:rtl/>
        </w:rPr>
        <w:br/>
        <w:t>10 ـ أنَّ من مقاصد عيد الحب، إشاعة المحبة بين الناس كلهم، مؤمنهم وكافرهم، وهذا يخالف دين الإسلام، بل يصادم أصلاً من أصول أهل السنة والجماعة، وهو الولاء للمؤمنين والبراء من الكافرين(2).</w:t>
      </w:r>
      <w:r w:rsidRPr="00AC26E7">
        <w:rPr>
          <w:rFonts w:eastAsia="Times New Roman"/>
          <w:sz w:val="32"/>
          <w:szCs w:val="32"/>
          <w:rtl/>
        </w:rPr>
        <w:br/>
      </w:r>
      <w:r w:rsidRPr="00AC26E7">
        <w:rPr>
          <w:rFonts w:eastAsia="Times New Roman"/>
          <w:color w:val="FF0000"/>
          <w:sz w:val="32"/>
          <w:szCs w:val="32"/>
          <w:rtl/>
        </w:rPr>
        <w:lastRenderedPageBreak/>
        <w:t>* حكم الإحتفال بعيد الحب:</w:t>
      </w:r>
      <w:r w:rsidRPr="00AC26E7">
        <w:rPr>
          <w:rFonts w:eastAsia="Times New Roman"/>
          <w:sz w:val="32"/>
          <w:szCs w:val="32"/>
          <w:rtl/>
        </w:rPr>
        <w:br/>
        <w:t>الأدلة الشرعية من الكتاب والسنة على أن الاحتفال بغير الأعياد الإسلامية: الفطر والأضحى، بدعة محدثة في الدين، مثل: عيد رأس السنة الميلادية، وعيد الكريسمس، وعيد اليوبيل، وعيد الاستقلال، ونحوها.</w:t>
      </w:r>
      <w:r w:rsidRPr="00AC26E7">
        <w:rPr>
          <w:rFonts w:eastAsia="Times New Roman"/>
          <w:sz w:val="32"/>
          <w:szCs w:val="32"/>
          <w:rtl/>
        </w:rPr>
        <w:br/>
        <w:t>وهكذا الإحتفالات، كالإحتفال بذكرى المولد النبوي، والإسراء والمعراج، والعام الهجري الجديد، كلها احتفالات وأعياد محرّمة.</w:t>
      </w:r>
      <w:r w:rsidRPr="00AC26E7">
        <w:rPr>
          <w:rFonts w:eastAsia="Times New Roman"/>
          <w:sz w:val="32"/>
          <w:szCs w:val="32"/>
          <w:rtl/>
        </w:rPr>
        <w:br/>
        <w:t xml:space="preserve">والإحتفال بعيد القديس فالنتاين </w:t>
      </w:r>
      <w:r w:rsidRPr="00AC26E7">
        <w:rPr>
          <w:rFonts w:eastAsia="Times New Roman"/>
          <w:color w:val="000080"/>
          <w:sz w:val="32"/>
          <w:szCs w:val="32"/>
          <w:rtl/>
        </w:rPr>
        <w:t>[</w:t>
      </w:r>
      <w:r w:rsidRPr="00AC26E7">
        <w:rPr>
          <w:rFonts w:eastAsia="Times New Roman"/>
          <w:color w:val="000080"/>
          <w:sz w:val="32"/>
          <w:szCs w:val="32"/>
        </w:rPr>
        <w:t>Valentine,s DAY</w:t>
      </w:r>
      <w:r w:rsidRPr="00AC26E7">
        <w:rPr>
          <w:rFonts w:eastAsia="Times New Roman"/>
          <w:color w:val="000080"/>
          <w:sz w:val="32"/>
          <w:szCs w:val="32"/>
          <w:rtl/>
        </w:rPr>
        <w:t>]</w:t>
      </w:r>
      <w:r w:rsidRPr="00AC26E7">
        <w:rPr>
          <w:rFonts w:eastAsia="Times New Roman"/>
          <w:sz w:val="32"/>
          <w:szCs w:val="32"/>
          <w:rtl/>
        </w:rPr>
        <w:t xml:space="preserve"> أو ما يسميه بعض المسلمين </w:t>
      </w:r>
      <w:r w:rsidRPr="00AC26E7">
        <w:rPr>
          <w:rFonts w:eastAsia="Times New Roman"/>
          <w:color w:val="000080"/>
          <w:sz w:val="32"/>
          <w:szCs w:val="32"/>
          <w:rtl/>
        </w:rPr>
        <w:t>«عيد الحب»</w:t>
      </w:r>
      <w:r w:rsidRPr="00AC26E7">
        <w:rPr>
          <w:rFonts w:eastAsia="Times New Roman"/>
          <w:sz w:val="32"/>
          <w:szCs w:val="32"/>
          <w:rtl/>
        </w:rPr>
        <w:t xml:space="preserve">، احتفال بِدْعي محرم قطعاً، وعادة سيئة، وبدعة منكرة ما أنزل الله بها من سلطان؛ لأنَّ الإحتفال به من البدع والإحداث في دين الله عز وجل، بل هو ضلال. وفي حديث العرباض بن سارية أنَّ النبي صلى الله عليه وسلم قال: </w:t>
      </w:r>
      <w:r w:rsidRPr="00AC26E7">
        <w:rPr>
          <w:rFonts w:eastAsia="Times New Roman"/>
          <w:color w:val="008000"/>
          <w:sz w:val="32"/>
          <w:szCs w:val="32"/>
          <w:rtl/>
        </w:rPr>
        <w:t>«... وإياكم ومحدثات الأمور؛ فإن كل محدثة بدعة، وكل بدعة ضلالة»</w:t>
      </w:r>
      <w:r w:rsidRPr="00AC26E7">
        <w:rPr>
          <w:rFonts w:eastAsia="Times New Roman"/>
          <w:sz w:val="32"/>
          <w:szCs w:val="32"/>
          <w:rtl/>
        </w:rPr>
        <w:t>(3).</w:t>
      </w:r>
      <w:r w:rsidRPr="00AC26E7">
        <w:rPr>
          <w:rFonts w:eastAsia="Times New Roman"/>
          <w:sz w:val="32"/>
          <w:szCs w:val="32"/>
          <w:rtl/>
        </w:rPr>
        <w:br/>
        <w:t xml:space="preserve">وخرجه الآجري، وزاد: </w:t>
      </w:r>
      <w:r w:rsidRPr="00AC26E7">
        <w:rPr>
          <w:rFonts w:eastAsia="Times New Roman"/>
          <w:color w:val="008000"/>
          <w:sz w:val="32"/>
          <w:szCs w:val="32"/>
          <w:rtl/>
        </w:rPr>
        <w:t>«وكل ضلالة في النار»</w:t>
      </w:r>
      <w:r w:rsidRPr="00AC26E7">
        <w:rPr>
          <w:rFonts w:eastAsia="Times New Roman"/>
          <w:sz w:val="32"/>
          <w:szCs w:val="32"/>
          <w:rtl/>
        </w:rPr>
        <w:t xml:space="preserve"> وهو صحيح(4).</w:t>
      </w:r>
      <w:r w:rsidRPr="00AC26E7">
        <w:rPr>
          <w:rFonts w:eastAsia="Times New Roman"/>
          <w:sz w:val="32"/>
          <w:szCs w:val="32"/>
          <w:rtl/>
        </w:rPr>
        <w:br/>
        <w:t xml:space="preserve">والأعياد توقيفية من جملة العبادات، لا يجوز إحداث شيء منها إلا بدليل. عن عائشة ـ رضـي الله عنها ـ قالت: قـال رسول الله صلى الله عليه وسلم: </w:t>
      </w:r>
      <w:r w:rsidRPr="00AC26E7">
        <w:rPr>
          <w:rFonts w:eastAsia="Times New Roman"/>
          <w:color w:val="008000"/>
          <w:sz w:val="32"/>
          <w:szCs w:val="32"/>
          <w:rtl/>
        </w:rPr>
        <w:t>«من أحدث في أمرنا هذا ما ليس فيه فهو ردّ»</w:t>
      </w:r>
      <w:r w:rsidRPr="00AC26E7">
        <w:rPr>
          <w:rFonts w:eastAsia="Times New Roman"/>
          <w:sz w:val="32"/>
          <w:szCs w:val="32"/>
          <w:rtl/>
        </w:rPr>
        <w:t xml:space="preserve"> أخرجه البخاري وغيره(5).</w:t>
      </w:r>
      <w:r w:rsidRPr="00AC26E7">
        <w:rPr>
          <w:rFonts w:eastAsia="Times New Roman"/>
          <w:sz w:val="32"/>
          <w:szCs w:val="32"/>
          <w:rtl/>
        </w:rPr>
        <w:br/>
        <w:t>وإن اعتقد من يحتفل به أنه عادة، فهو قد اعتبر ما ليس بعيد عيداً، وهذا من التقدم بين يدي الله ورسوله صلى الله عليه وسلم ؛ حيث أثبت عيداً في الإسلام، لم يجعله الله ورسوله صلى الله عليه وسلم عيداً.</w:t>
      </w:r>
      <w:r w:rsidRPr="00AC26E7">
        <w:rPr>
          <w:rFonts w:eastAsia="Times New Roman"/>
          <w:sz w:val="32"/>
          <w:szCs w:val="32"/>
          <w:rtl/>
        </w:rPr>
        <w:br/>
        <w:t xml:space="preserve">ولا شك أنَّ الإحتفال به، تشبّه، بأعداء الله؛ فإنَّ هذه العادة ليست من عادات المسلمين أصلاً، بل هي عادة من عادات النصارى. </w:t>
      </w:r>
      <w:r w:rsidRPr="00AC26E7">
        <w:rPr>
          <w:rFonts w:eastAsia="Times New Roman"/>
          <w:sz w:val="32"/>
          <w:szCs w:val="32"/>
          <w:rtl/>
        </w:rPr>
        <w:br/>
        <w:t xml:space="preserve">عن ابن عمر ـ رضي الله عنه ـ قال: قال رسول الله صلى الله عليه وسلم: </w:t>
      </w:r>
      <w:r w:rsidRPr="00AC26E7">
        <w:rPr>
          <w:rFonts w:eastAsia="Times New Roman"/>
          <w:color w:val="008000"/>
          <w:sz w:val="32"/>
          <w:szCs w:val="32"/>
          <w:rtl/>
        </w:rPr>
        <w:t>«من تشبّه بقومٍ فهو منهم».</w:t>
      </w:r>
      <w:r w:rsidRPr="00AC26E7">
        <w:rPr>
          <w:rFonts w:eastAsia="Times New Roman"/>
          <w:sz w:val="32"/>
          <w:szCs w:val="32"/>
          <w:rtl/>
        </w:rPr>
        <w:t xml:space="preserve"> أخرجه أبو داوود وغيره وهو صحيح(6).</w:t>
      </w:r>
      <w:r w:rsidRPr="00AC26E7">
        <w:rPr>
          <w:rFonts w:eastAsia="Times New Roman"/>
          <w:sz w:val="32"/>
          <w:szCs w:val="32"/>
          <w:rtl/>
        </w:rPr>
        <w:br/>
      </w:r>
      <w:r w:rsidRPr="00AC26E7">
        <w:rPr>
          <w:rFonts w:eastAsia="Times New Roman"/>
          <w:color w:val="CC3300"/>
          <w:sz w:val="32"/>
          <w:szCs w:val="32"/>
          <w:rtl/>
        </w:rPr>
        <w:t>قال ابن كثير:</w:t>
      </w:r>
      <w:r w:rsidRPr="00AC26E7">
        <w:rPr>
          <w:rFonts w:eastAsia="Times New Roman"/>
          <w:sz w:val="32"/>
          <w:szCs w:val="32"/>
          <w:rtl/>
        </w:rPr>
        <w:t xml:space="preserve"> </w:t>
      </w:r>
      <w:r w:rsidRPr="00AC26E7">
        <w:rPr>
          <w:rFonts w:eastAsia="Times New Roman"/>
          <w:color w:val="000080"/>
          <w:sz w:val="32"/>
          <w:szCs w:val="32"/>
          <w:rtl/>
        </w:rPr>
        <w:t>«فيه دلالة على النهي الشديد، والتهديد والوعيد، على التشبه بالكفار في أقوالهم، وأفعالهم، ولباسهم، وأعيادهم، وعباداتهم، وغير ذلك من أمورهم التي لم تُشرع لنا، ولم نُقرَّر عليها»</w:t>
      </w:r>
      <w:r w:rsidRPr="00AC26E7">
        <w:rPr>
          <w:rFonts w:eastAsia="Times New Roman"/>
          <w:sz w:val="32"/>
          <w:szCs w:val="32"/>
          <w:rtl/>
        </w:rPr>
        <w:t xml:space="preserve"> ا. هـ(7).</w:t>
      </w:r>
      <w:r w:rsidRPr="00AC26E7">
        <w:rPr>
          <w:rFonts w:eastAsia="Times New Roman"/>
          <w:sz w:val="32"/>
          <w:szCs w:val="32"/>
          <w:rtl/>
        </w:rPr>
        <w:br/>
        <w:t>وفيه دلالة صريحة على وجوب الحذر من مشابهة أعداء الله في أعيادهم وغيرها.</w:t>
      </w:r>
      <w:r w:rsidRPr="00AC26E7">
        <w:rPr>
          <w:rFonts w:eastAsia="Times New Roman"/>
          <w:sz w:val="32"/>
          <w:szCs w:val="32"/>
          <w:rtl/>
        </w:rPr>
        <w:br/>
        <w:t>والإحتفال بعيد الحب إذكاء لروح الحب المحرم والعشق والغرام المشين، وتعاون على نشر الرذيلة والفساد، وإحياء لذكرى شخصية كافرة نصرانية.</w:t>
      </w:r>
      <w:r w:rsidRPr="00AC26E7">
        <w:rPr>
          <w:rFonts w:eastAsia="Times New Roman"/>
          <w:sz w:val="32"/>
          <w:szCs w:val="32"/>
          <w:rtl/>
        </w:rPr>
        <w:br/>
        <w:t xml:space="preserve">والله ـ جل وعلا ـ يقول: </w:t>
      </w:r>
      <w:r w:rsidRPr="00AC26E7">
        <w:rPr>
          <w:rFonts w:eastAsia="Times New Roman"/>
          <w:color w:val="0000FF"/>
          <w:sz w:val="32"/>
          <w:szCs w:val="32"/>
          <w:rtl/>
        </w:rPr>
        <w:t>{وَتَعَاوَنُوا عَلَى الْبِرِّ وَالتَّقْوَى وَلا تَعَاوَنُوا عَلَى الإثْمِ والْعُدْوَانِ وَاتَّقُوا اللَّهَ إنَّ اللَّهَ شَدِيدُ الْعِقَابِ}</w:t>
      </w:r>
      <w:r w:rsidRPr="00AC26E7">
        <w:rPr>
          <w:rFonts w:eastAsia="Times New Roman"/>
          <w:sz w:val="32"/>
          <w:szCs w:val="32"/>
          <w:rtl/>
        </w:rPr>
        <w:t xml:space="preserve"> [المائدة: 2] ويقول ـ تبارك وتعالى ـ: </w:t>
      </w:r>
      <w:r w:rsidRPr="00AC26E7">
        <w:rPr>
          <w:rFonts w:eastAsia="Times New Roman"/>
          <w:color w:val="0000FF"/>
          <w:sz w:val="32"/>
          <w:szCs w:val="32"/>
          <w:rtl/>
        </w:rPr>
        <w:t>{إنَّ الَّذِينَ يُحِبُّونَ أَن تَشِيعَ الْفَاحِشَةُ فِي الَّذِينَ آمَنُوا لَهُمْ عَذَابٌ أَلِيمٌ فِي الدُّنْيَا وَالآخِرَةِ وَاللَّهُ يَعْلَمُ وَأَنتُمْ لا تَعْلَمُونَ}</w:t>
      </w:r>
      <w:r w:rsidRPr="00AC26E7">
        <w:rPr>
          <w:rFonts w:eastAsia="Times New Roman"/>
          <w:sz w:val="32"/>
          <w:szCs w:val="32"/>
          <w:rtl/>
        </w:rPr>
        <w:t xml:space="preserve"> [النور: 19]</w:t>
      </w:r>
      <w:r w:rsidRPr="00AC26E7">
        <w:rPr>
          <w:rFonts w:eastAsia="Times New Roman"/>
          <w:sz w:val="32"/>
          <w:szCs w:val="32"/>
          <w:rtl/>
        </w:rPr>
        <w:br/>
        <w:t>والمعنى: يحبون أن تفشو الفاحشة وتنتشر(8).</w:t>
      </w:r>
      <w:r w:rsidRPr="00AC26E7">
        <w:rPr>
          <w:rFonts w:eastAsia="Times New Roman"/>
          <w:sz w:val="32"/>
          <w:szCs w:val="32"/>
          <w:rtl/>
        </w:rPr>
        <w:br/>
        <w:t>والإحتفال بعيد الحب، كالإحتفال بغيره من أعياد الكفار، يربأ المسلم بنفسه أن يشهدها، والله ـ جل وعلا ـ وصف عباده المؤمنين بأنهم لا يشهدون أعياد الكفار.</w:t>
      </w:r>
      <w:r w:rsidRPr="00AC26E7">
        <w:rPr>
          <w:rFonts w:eastAsia="Times New Roman"/>
          <w:sz w:val="32"/>
          <w:szCs w:val="32"/>
          <w:rtl/>
        </w:rPr>
        <w:br/>
        <w:t xml:space="preserve">قال ـ تعالى ـ: </w:t>
      </w:r>
      <w:r w:rsidRPr="00AC26E7">
        <w:rPr>
          <w:rFonts w:eastAsia="Times New Roman"/>
          <w:color w:val="0000FF"/>
          <w:sz w:val="32"/>
          <w:szCs w:val="32"/>
          <w:rtl/>
        </w:rPr>
        <w:t>{وَالَّذِينَ لا يَشْهَدُونَ الزُّورَ وَإذَا مَرُّوا بِاللَّغْوِ مَرُّوا كِرَامًا}</w:t>
      </w:r>
      <w:r w:rsidRPr="00AC26E7">
        <w:rPr>
          <w:rFonts w:eastAsia="Times New Roman"/>
          <w:sz w:val="32"/>
          <w:szCs w:val="32"/>
          <w:rtl/>
        </w:rPr>
        <w:t xml:space="preserve"> [الفرقان: 72] </w:t>
      </w:r>
      <w:r w:rsidRPr="00AC26E7">
        <w:rPr>
          <w:rFonts w:eastAsia="Times New Roman"/>
          <w:sz w:val="32"/>
          <w:szCs w:val="32"/>
          <w:rtl/>
        </w:rPr>
        <w:br/>
        <w:t xml:space="preserve">والزور في قول غير واحد من التابعين وغيرهم: </w:t>
      </w:r>
      <w:r w:rsidRPr="00AC26E7">
        <w:rPr>
          <w:rFonts w:eastAsia="Times New Roman"/>
          <w:color w:val="000080"/>
          <w:sz w:val="32"/>
          <w:szCs w:val="32"/>
          <w:rtl/>
        </w:rPr>
        <w:t>«أعياد المشركين»</w:t>
      </w:r>
      <w:r w:rsidRPr="00AC26E7">
        <w:rPr>
          <w:rFonts w:eastAsia="Times New Roman"/>
          <w:sz w:val="32"/>
          <w:szCs w:val="32"/>
          <w:rtl/>
        </w:rPr>
        <w:t xml:space="preserve"> ذكره القرطبي(9)، والبغوي(10)، وابن كثير(11)، وابن تيمية(12)، وغيرهم.</w:t>
      </w:r>
      <w:r w:rsidRPr="00AC26E7">
        <w:rPr>
          <w:rFonts w:eastAsia="Times New Roman"/>
          <w:sz w:val="32"/>
          <w:szCs w:val="32"/>
          <w:rtl/>
        </w:rPr>
        <w:br/>
        <w:t xml:space="preserve">وأما الإجماع على تحريم حضور أعياد الكفار أو تهنئتهم بها، فقد نقله غير واحد. قال ابن تيمية عن أعياد الكفار: «فإذا كان المسلمون قد اتفقوا على منعهم من إظهارها؛ </w:t>
      </w:r>
      <w:r w:rsidRPr="00AC26E7">
        <w:rPr>
          <w:rFonts w:eastAsia="Times New Roman"/>
          <w:color w:val="FF0000"/>
          <w:sz w:val="32"/>
          <w:szCs w:val="32"/>
          <w:rtl/>
        </w:rPr>
        <w:t>فكيف يسوغ للمسلمين فعلها؟</w:t>
      </w:r>
      <w:r w:rsidRPr="00AC26E7">
        <w:rPr>
          <w:rFonts w:eastAsia="Times New Roman"/>
          <w:sz w:val="32"/>
          <w:szCs w:val="32"/>
          <w:rtl/>
        </w:rPr>
        <w:t xml:space="preserve"> أوَليس فعل المسلم لها أشد من فعل الكافر لها، مظهراً لها؟».(13)</w:t>
      </w:r>
      <w:r w:rsidRPr="00AC26E7">
        <w:rPr>
          <w:rFonts w:eastAsia="Times New Roman"/>
          <w:sz w:val="32"/>
          <w:szCs w:val="32"/>
          <w:rtl/>
        </w:rPr>
        <w:br/>
      </w:r>
      <w:r w:rsidRPr="00AC26E7">
        <w:rPr>
          <w:rFonts w:eastAsia="Times New Roman"/>
          <w:color w:val="CC3300"/>
          <w:sz w:val="32"/>
          <w:szCs w:val="32"/>
          <w:rtl/>
        </w:rPr>
        <w:t>وقال ابن القيم:</w:t>
      </w:r>
      <w:r w:rsidRPr="00AC26E7">
        <w:rPr>
          <w:rFonts w:eastAsia="Times New Roman"/>
          <w:sz w:val="32"/>
          <w:szCs w:val="32"/>
          <w:rtl/>
        </w:rPr>
        <w:t xml:space="preserve"> </w:t>
      </w:r>
      <w:r w:rsidRPr="00AC26E7">
        <w:rPr>
          <w:rFonts w:eastAsia="Times New Roman"/>
          <w:color w:val="000080"/>
          <w:sz w:val="32"/>
          <w:szCs w:val="32"/>
          <w:rtl/>
        </w:rPr>
        <w:t xml:space="preserve">«وأما التهنئة بشعائر الكفر المختصة به، فحرام بالإتفاق؛ مثل أن يهنئهم بأعيادهم وصومهم، </w:t>
      </w:r>
      <w:r w:rsidRPr="00AC26E7">
        <w:rPr>
          <w:rFonts w:eastAsia="Times New Roman"/>
          <w:color w:val="000080"/>
          <w:sz w:val="32"/>
          <w:szCs w:val="32"/>
          <w:rtl/>
        </w:rPr>
        <w:lastRenderedPageBreak/>
        <w:t>فيقول: عيد مبارك عليك، أو تهنأ بهذا العيد، ونحوه؛ فهذا إن سلم قائله من الكفر، فهو من المحرمات، وهو بمنزلة أن يهنئه بسجوده للصليب، بل ذلك أعظم إثماً عند الله، وأشد مقتاً من التهنئة بشرب الخمر وقتل النفــس وارتكـاب الفرج الحرام، ونحوه...»</w:t>
      </w:r>
      <w:r w:rsidRPr="00AC26E7">
        <w:rPr>
          <w:rFonts w:eastAsia="Times New Roman"/>
          <w:sz w:val="32"/>
          <w:szCs w:val="32"/>
          <w:rtl/>
        </w:rPr>
        <w:t xml:space="preserve"> ا. هـ(14).</w:t>
      </w:r>
      <w:r w:rsidRPr="00AC26E7">
        <w:rPr>
          <w:rFonts w:eastAsia="Times New Roman"/>
          <w:sz w:val="32"/>
          <w:szCs w:val="32"/>
          <w:rtl/>
        </w:rPr>
        <w:br/>
      </w:r>
      <w:r w:rsidRPr="00AC26E7">
        <w:rPr>
          <w:rFonts w:eastAsia="Times New Roman"/>
          <w:color w:val="FF0000"/>
          <w:sz w:val="32"/>
          <w:szCs w:val="32"/>
          <w:rtl/>
        </w:rPr>
        <w:t>* وبناء على ما تقدم:</w:t>
      </w:r>
      <w:r w:rsidRPr="00AC26E7">
        <w:rPr>
          <w:rFonts w:eastAsia="Times New Roman"/>
          <w:sz w:val="32"/>
          <w:szCs w:val="32"/>
          <w:rtl/>
        </w:rPr>
        <w:br/>
        <w:t>فإنَّ عيد الحب من جنس ما ذكر من الأعياد المبتدعة، بل هو بذاته عيد وثني نصراني، فلا يحل لمسلم يؤمن بالله واليوم الآخر أن يفعله أو أن يقره أو أن يُهنّئ به، بل الواجب تركه واجتنابه، استجابة لله ولرسوله وبعداً عن أسباب سخط الله وعقوبته.</w:t>
      </w:r>
      <w:r w:rsidRPr="00AC26E7">
        <w:rPr>
          <w:rFonts w:eastAsia="Times New Roman"/>
          <w:color w:val="CC3300"/>
          <w:sz w:val="32"/>
          <w:szCs w:val="32"/>
          <w:rtl/>
        </w:rPr>
        <w:t xml:space="preserve"> قال ابن القيم عن التهنئة بأعياد الكفار: </w:t>
      </w:r>
      <w:r w:rsidRPr="00AC26E7">
        <w:rPr>
          <w:rFonts w:eastAsia="Times New Roman"/>
          <w:color w:val="000080"/>
          <w:sz w:val="32"/>
          <w:szCs w:val="32"/>
          <w:rtl/>
        </w:rPr>
        <w:t>«وكثير ممن لا قدر للدين عنده يقع في ذلك، ولا يدري قبح ما فَعَل؛ فمن هنأ عبداً بمعصية أو بدعة أو كفر فقد تعرض لمقت الله وسخطه»</w:t>
      </w:r>
      <w:r w:rsidRPr="00AC26E7">
        <w:rPr>
          <w:rFonts w:eastAsia="Times New Roman"/>
          <w:sz w:val="32"/>
          <w:szCs w:val="32"/>
          <w:rtl/>
        </w:rPr>
        <w:t>(15).</w:t>
      </w:r>
      <w:r w:rsidRPr="00AC26E7">
        <w:rPr>
          <w:rFonts w:eastAsia="Times New Roman"/>
          <w:sz w:val="32"/>
          <w:szCs w:val="32"/>
          <w:rtl/>
        </w:rPr>
        <w:br/>
        <w:t>كما يحرم على المسلم الإعانة على هذا العيد أو غيره من الأعياد المحرمة، بأي شيء من أكل أو شرب أو بيع أو شراء أو صناعة أو هدية أو مراسلة أو إعلان أو غير ذلك؛ لأنَّ ذلك كله من الإثم والمجاوزة لحدود الله تعالى، والتعاون على الإثم والعدوان ومعصية الله والرسول(16).</w:t>
      </w:r>
      <w:r w:rsidRPr="00AC26E7">
        <w:rPr>
          <w:rFonts w:eastAsia="Times New Roman"/>
          <w:sz w:val="32"/>
          <w:szCs w:val="32"/>
          <w:rtl/>
        </w:rPr>
        <w:br/>
      </w:r>
      <w:r w:rsidRPr="00AC26E7">
        <w:rPr>
          <w:rFonts w:eastAsia="Times New Roman"/>
          <w:color w:val="CC3300"/>
          <w:sz w:val="32"/>
          <w:szCs w:val="32"/>
          <w:rtl/>
        </w:rPr>
        <w:t>قال ابن تيمية عن أعياد الكفار:</w:t>
      </w:r>
      <w:r w:rsidRPr="00AC26E7">
        <w:rPr>
          <w:rFonts w:eastAsia="Times New Roman"/>
          <w:sz w:val="32"/>
          <w:szCs w:val="32"/>
          <w:rtl/>
        </w:rPr>
        <w:t xml:space="preserve"> </w:t>
      </w:r>
      <w:r w:rsidRPr="00AC26E7">
        <w:rPr>
          <w:rFonts w:eastAsia="Times New Roman"/>
          <w:color w:val="000080"/>
          <w:sz w:val="32"/>
          <w:szCs w:val="32"/>
          <w:rtl/>
        </w:rPr>
        <w:t>«لا يحل للمسلمين أن يتشبهوا بهم في شيء ممـا يختــصّ بأعيـادهم، لا مـن طعـام ولا لباس ولا اغتسال ولا إيقاد نيران ولا تبطيل عادة من معيشة أو عبادة أو غير ذلك. ولا يحل فعل وليمة ولا الإهداء ولا البيع بما يستعان به على ذلك لأجل ذلك، ولا تمكين الصبيان ونحوهم من اللعب الذي في الأعياد ولا إظهار الزينة. وبالجملة ليس لهم أن يخصوا أعيادهم بشيء من شعائرهم، بل يكون يوم عيدهم عند المسلمين كسائر الأيام»</w:t>
      </w:r>
      <w:r w:rsidRPr="00AC26E7">
        <w:rPr>
          <w:rFonts w:eastAsia="Times New Roman"/>
          <w:sz w:val="32"/>
          <w:szCs w:val="32"/>
          <w:rtl/>
        </w:rPr>
        <w:t xml:space="preserve"> ا. هـ(17).</w:t>
      </w:r>
      <w:r w:rsidRPr="00AC26E7">
        <w:rPr>
          <w:rFonts w:eastAsia="Times New Roman"/>
          <w:sz w:val="32"/>
          <w:szCs w:val="32"/>
          <w:rtl/>
        </w:rPr>
        <w:br/>
      </w:r>
      <w:r w:rsidRPr="00AC26E7">
        <w:rPr>
          <w:rFonts w:eastAsia="Times New Roman"/>
          <w:color w:val="FF0000"/>
          <w:sz w:val="32"/>
          <w:szCs w:val="32"/>
          <w:rtl/>
        </w:rPr>
        <w:t>* كلمة أخيرة:</w:t>
      </w:r>
      <w:r w:rsidRPr="00AC26E7">
        <w:rPr>
          <w:rFonts w:eastAsia="Times New Roman"/>
          <w:sz w:val="32"/>
          <w:szCs w:val="32"/>
          <w:rtl/>
        </w:rPr>
        <w:br/>
        <w:t>واجب الجميع التعاون على وأد هذه الظاهرة في مهدها؛ فالآباء والأمهات يضطلعون بمسؤولية عظيمة في تحذير أولادهم من المشاركة في هذا الاحتفال، ومنعهم من شراء بعض الألبسة أو الأحذية أو الورود ذات اللون الأحمر، إذا أراد لبسها والتزين بها، ابتهاجاً بالمناسبة، أو مسايرة للأصدقاء أو مجاملة لهم، أو مغايرة لهم.</w:t>
      </w:r>
      <w:r w:rsidRPr="00AC26E7">
        <w:rPr>
          <w:rFonts w:eastAsia="Times New Roman"/>
          <w:sz w:val="32"/>
          <w:szCs w:val="32"/>
          <w:rtl/>
        </w:rPr>
        <w:br/>
        <w:t>وكذلك الأولاد، متى رأوا من والـديهم شيئاً من ذلـك، أشعروهم بحرمة هذا الاحتفال، وطلبوا منهم عدم المشاركة أو الإعانة.</w:t>
      </w:r>
      <w:r w:rsidRPr="00AC26E7">
        <w:rPr>
          <w:rFonts w:eastAsia="Times New Roman"/>
          <w:sz w:val="32"/>
          <w:szCs w:val="32"/>
          <w:rtl/>
        </w:rPr>
        <w:br/>
        <w:t>وهكذا أصحاب المراكز التجارية، يضطلعون بمسؤولية كبيرة؛ فواجبهم عدم إصدار بطاقات خاصة أو شعارات تلائم المناسبة، أو استيراد وبيع ما هو من خصوصيات ذلك الإحتفال من حذاء أو قبعة أو نُصُب تذكاري أو ورود أو حلوى أو هدايا، ونحو ذلك.</w:t>
      </w:r>
      <w:r w:rsidRPr="00AC26E7">
        <w:rPr>
          <w:rFonts w:eastAsia="Times New Roman"/>
          <w:sz w:val="32"/>
          <w:szCs w:val="32"/>
          <w:rtl/>
        </w:rPr>
        <w:br/>
        <w:t>والمعلمون والمعلمات، ليس لهم أن يسكتوا عن التحذير عن هذا الإحتفال متى استطاعوا ذلك؛ فعليهم بيان أصله وسببه، وأنه عقيدة وثنية نصرانية، وأنه وسيلة لنشر الفاحشة بين الشباب والفتيات، وتشجيع للإباحية، ويُراد منه نشر الضلال بالعقائد الفاسدة، وتمكُّن الفساد في صفوف المسلمين. وهكذا الخطباء والكتاب والمسؤولون في أجهزة الإعلام المسموعة والمقروءة والمرئية، يتعين عليهم بيان حرمة مثل هذه الأعياد والإحتفالات وأنها إحداث في دين الله عز وجل، وتشبه بأعداء الله ـ تبارك وتعالى ـ لا يجــوز حضـورهـا ولا تشـجيع أهلـهـا ولا تهنئتهم بها، ونحو ذلك مما فيه إعانة على هذا المنكر أو إقرار عليه.</w:t>
      </w:r>
      <w:r w:rsidRPr="00AC26E7">
        <w:rPr>
          <w:rFonts w:eastAsia="Times New Roman"/>
          <w:sz w:val="32"/>
          <w:szCs w:val="32"/>
          <w:rtl/>
        </w:rPr>
        <w:br/>
        <w:t>وهكذا العلماء وطلاب العلم في كل عَصْرٍ ومِصْرٍ، يجب عليهم بيان شرع الله ـ تبارك وتعالى ـ في مثل هذه الأعياد درأً للفتنة، وإنكاراً للمنكر.</w:t>
      </w:r>
      <w:r w:rsidRPr="00AC26E7">
        <w:rPr>
          <w:rFonts w:eastAsia="Times New Roman"/>
          <w:sz w:val="32"/>
          <w:szCs w:val="32"/>
          <w:rtl/>
        </w:rPr>
        <w:br/>
      </w:r>
      <w:r w:rsidRPr="00AC26E7">
        <w:rPr>
          <w:rFonts w:eastAsia="Times New Roman"/>
          <w:sz w:val="32"/>
          <w:szCs w:val="32"/>
          <w:rtl/>
        </w:rPr>
        <w:br/>
      </w:r>
      <w:r w:rsidRPr="00AC26E7">
        <w:rPr>
          <w:rFonts w:eastAsia="Times New Roman"/>
          <w:sz w:val="32"/>
          <w:szCs w:val="32"/>
          <w:rtl/>
        </w:rPr>
        <w:br/>
        <w:t>مجلة البيان العدد 221</w:t>
      </w:r>
      <w:r w:rsidRPr="00AC26E7">
        <w:rPr>
          <w:rFonts w:eastAsia="Times New Roman"/>
          <w:sz w:val="32"/>
          <w:szCs w:val="32"/>
          <w:rtl/>
        </w:rPr>
        <w:br/>
      </w:r>
      <w:r w:rsidRPr="00AC26E7">
        <w:rPr>
          <w:rFonts w:eastAsia="Times New Roman"/>
          <w:sz w:val="32"/>
          <w:szCs w:val="32"/>
          <w:rtl/>
        </w:rPr>
        <w:lastRenderedPageBreak/>
        <w:t>________________________________________</w:t>
      </w:r>
      <w:r w:rsidRPr="00AC26E7">
        <w:rPr>
          <w:rFonts w:eastAsia="Times New Roman"/>
          <w:sz w:val="32"/>
          <w:szCs w:val="32"/>
          <w:rtl/>
        </w:rPr>
        <w:br/>
        <w:t>(1) عيد الحب: لرقية المحارب، عيد الحب لمن؟ لخالد الشايع.</w:t>
      </w:r>
      <w:r w:rsidRPr="00AC26E7">
        <w:rPr>
          <w:rFonts w:eastAsia="Times New Roman"/>
          <w:sz w:val="32"/>
          <w:szCs w:val="32"/>
          <w:rtl/>
        </w:rPr>
        <w:br/>
        <w:t>(1) عيد الحب في عيون الفتيات، لسلام نجم الدين الشرابي، موقع «لها أون لاين» اختاه، اقرئي وعي كي لا تخدعي! لهناء الكندري. عيد الحب «موقع شبكة الفوائد الإسلامية». الاحتفال بعد الحب، موقع الإسلام سؤال وجواب.</w:t>
      </w:r>
      <w:r w:rsidRPr="00AC26E7">
        <w:rPr>
          <w:rFonts w:eastAsia="Times New Roman"/>
          <w:sz w:val="32"/>
          <w:szCs w:val="32"/>
          <w:rtl/>
        </w:rPr>
        <w:br/>
        <w:t>(1) انظر: هذا، وما قبله من الآثار، بتصرف من أقتضاء الصراط المستقيم، لابن تيمية (ج 1، صـ 470 ـ 490).</w:t>
      </w:r>
      <w:r w:rsidRPr="00AC26E7">
        <w:rPr>
          <w:rFonts w:eastAsia="Times New Roman"/>
          <w:sz w:val="32"/>
          <w:szCs w:val="32"/>
          <w:rtl/>
        </w:rPr>
        <w:br/>
        <w:t>(2) هذا، وما قبله، بتصرف من مقالة، عيد الحب/ قصته، شعائره حكمه، لإبراهيم محمد الحقيل.</w:t>
      </w:r>
      <w:r w:rsidRPr="00AC26E7">
        <w:rPr>
          <w:rFonts w:eastAsia="Times New Roman"/>
          <w:sz w:val="32"/>
          <w:szCs w:val="32"/>
          <w:rtl/>
        </w:rPr>
        <w:br/>
        <w:t>(3) سنن أبي داوود رقم «4607» السنة، وصحيح الجامع للألباني مجلد الأول صـ (499) رقم (2549).</w:t>
      </w:r>
      <w:r w:rsidRPr="00AC26E7">
        <w:rPr>
          <w:rFonts w:eastAsia="Times New Roman"/>
          <w:sz w:val="32"/>
          <w:szCs w:val="32"/>
          <w:rtl/>
        </w:rPr>
        <w:br/>
        <w:t>(4)الشريعة، للأجري رقم (90) صـ (39)، مصححه المحقق هامش.</w:t>
      </w:r>
      <w:r w:rsidRPr="00AC26E7">
        <w:rPr>
          <w:rFonts w:eastAsia="Times New Roman"/>
          <w:sz w:val="32"/>
          <w:szCs w:val="32"/>
          <w:rtl/>
        </w:rPr>
        <w:br/>
        <w:t>(5) صحيح البخاري، رقم «2697» الصلح.</w:t>
      </w:r>
      <w:r w:rsidRPr="00AC26E7">
        <w:rPr>
          <w:rFonts w:eastAsia="Times New Roman"/>
          <w:sz w:val="32"/>
          <w:szCs w:val="32"/>
          <w:rtl/>
        </w:rPr>
        <w:br/>
        <w:t>(6) سنن أبي داوود رقم (4031) اللباس، وفتاوى ابن تيمية المجلد الخامس والعشرون صـ (331)، فتح الباري، لابن حجر المجلد السادس صـ (120).</w:t>
      </w:r>
      <w:r w:rsidRPr="00AC26E7">
        <w:rPr>
          <w:rFonts w:eastAsia="Times New Roman"/>
          <w:sz w:val="32"/>
          <w:szCs w:val="32"/>
          <w:rtl/>
        </w:rPr>
        <w:br/>
        <w:t>(7) تفسير القرآن العظيم، لابن كثير المجلد الأول صـ (328) سورة البقرة آية (104).</w:t>
      </w:r>
      <w:r w:rsidRPr="00AC26E7">
        <w:rPr>
          <w:rFonts w:eastAsia="Times New Roman"/>
          <w:sz w:val="32"/>
          <w:szCs w:val="32"/>
          <w:rtl/>
        </w:rPr>
        <w:br/>
        <w:t>(8) فتح القدير، للشوكاني، المجلد الرابع، صـ (17).</w:t>
      </w:r>
      <w:r w:rsidRPr="00AC26E7">
        <w:rPr>
          <w:rFonts w:eastAsia="Times New Roman"/>
          <w:sz w:val="32"/>
          <w:szCs w:val="32"/>
          <w:rtl/>
        </w:rPr>
        <w:br/>
        <w:t>(9) الجامع لأحكام القرآن، للقرطبي، المجلد الثالث عشر، صـ (54).</w:t>
      </w:r>
      <w:r w:rsidRPr="00AC26E7">
        <w:rPr>
          <w:rFonts w:eastAsia="Times New Roman"/>
          <w:sz w:val="32"/>
          <w:szCs w:val="32"/>
          <w:rtl/>
        </w:rPr>
        <w:br/>
        <w:t>(10) معالم التنزيل، للبغوي، المجلد السادس، صـ (98).</w:t>
      </w:r>
      <w:r w:rsidRPr="00AC26E7">
        <w:rPr>
          <w:rFonts w:eastAsia="Times New Roman"/>
          <w:sz w:val="32"/>
          <w:szCs w:val="32"/>
          <w:rtl/>
        </w:rPr>
        <w:br/>
        <w:t>(11) تفسير القرآن العظيم، لابن كثير، المجلد الرابع، صـ (614).</w:t>
      </w:r>
      <w:r w:rsidRPr="00AC26E7">
        <w:rPr>
          <w:rFonts w:eastAsia="Times New Roman"/>
          <w:sz w:val="32"/>
          <w:szCs w:val="32"/>
          <w:rtl/>
        </w:rPr>
        <w:br/>
        <w:t>(12) أقتضاء الصراط المستقيم، لابن تيمية، المجلد الأول، صـ (427).</w:t>
      </w:r>
      <w:r w:rsidRPr="00AC26E7">
        <w:rPr>
          <w:rFonts w:eastAsia="Times New Roman"/>
          <w:sz w:val="32"/>
          <w:szCs w:val="32"/>
          <w:rtl/>
        </w:rPr>
        <w:br/>
        <w:t>(13) اقتضاء الصراط المستقيم، لابن تيمية المجلد الأول صـ (454).</w:t>
      </w:r>
      <w:r w:rsidRPr="00AC26E7">
        <w:rPr>
          <w:rFonts w:eastAsia="Times New Roman"/>
          <w:sz w:val="32"/>
          <w:szCs w:val="32"/>
          <w:rtl/>
        </w:rPr>
        <w:br/>
        <w:t>(14) أحكام أهل الذمة، لابن القيم المجلد الأول صـ (205 ـ 206).</w:t>
      </w:r>
      <w:r w:rsidRPr="00AC26E7">
        <w:rPr>
          <w:rFonts w:eastAsia="Times New Roman"/>
          <w:sz w:val="32"/>
          <w:szCs w:val="32"/>
          <w:rtl/>
        </w:rPr>
        <w:br/>
        <w:t>(15) أحكام أهل الذمة، لابن القيم المجلد الأول صـ (206).</w:t>
      </w:r>
      <w:r w:rsidRPr="00AC26E7">
        <w:rPr>
          <w:rFonts w:eastAsia="Times New Roman"/>
          <w:sz w:val="32"/>
          <w:szCs w:val="32"/>
          <w:rtl/>
        </w:rPr>
        <w:br/>
        <w:t>(16) فتوى اللجنة الدائمة للبحوث العلمية والإفتاء في السعودية رقم «21203» وتاريخ 23/11/1420هـ.</w:t>
      </w:r>
      <w:r w:rsidRPr="00AC26E7">
        <w:rPr>
          <w:rFonts w:eastAsia="Times New Roman"/>
          <w:sz w:val="32"/>
          <w:szCs w:val="32"/>
          <w:rtl/>
        </w:rPr>
        <w:br/>
        <w:t>(17) مجموع فتاوى ابن تيمية المجلد الخامس والعشرون صـ (329).</w:t>
      </w:r>
    </w:p>
    <w:p w:rsidR="00F765B5" w:rsidRDefault="00F765B5" w:rsidP="00F765B5">
      <w:pPr>
        <w:jc w:val="center"/>
      </w:pPr>
    </w:p>
    <w:p w:rsidR="001D460A" w:rsidRDefault="001D460A" w:rsidP="00F765B5">
      <w:pPr>
        <w:jc w:val="center"/>
      </w:pPr>
    </w:p>
    <w:p w:rsidR="001D460A" w:rsidRDefault="001D460A" w:rsidP="00F765B5">
      <w:pPr>
        <w:jc w:val="center"/>
      </w:pPr>
    </w:p>
    <w:p w:rsidR="001D460A" w:rsidRDefault="001D460A" w:rsidP="00F765B5">
      <w:pPr>
        <w:jc w:val="center"/>
      </w:pPr>
    </w:p>
    <w:p w:rsidR="001D460A" w:rsidRDefault="001D460A" w:rsidP="00F765B5">
      <w:pPr>
        <w:jc w:val="center"/>
      </w:pPr>
    </w:p>
    <w:p w:rsidR="001D460A" w:rsidRDefault="001D460A" w:rsidP="00F765B5">
      <w:pPr>
        <w:jc w:val="center"/>
      </w:pPr>
    </w:p>
    <w:p w:rsidR="001D460A" w:rsidRDefault="001D460A" w:rsidP="00F765B5">
      <w:pPr>
        <w:jc w:val="center"/>
      </w:pPr>
    </w:p>
    <w:p w:rsidR="001D460A" w:rsidRDefault="001D460A" w:rsidP="00F765B5">
      <w:pPr>
        <w:jc w:val="center"/>
      </w:pPr>
    </w:p>
    <w:p w:rsidR="00F765B5" w:rsidRPr="001D460A" w:rsidRDefault="00F765B5" w:rsidP="00F765B5">
      <w:pPr>
        <w:bidi/>
        <w:spacing w:before="100" w:beforeAutospacing="1" w:after="100" w:afterAutospacing="1" w:line="240" w:lineRule="auto"/>
        <w:jc w:val="center"/>
        <w:rPr>
          <w:rFonts w:eastAsia="Times New Roman"/>
          <w:sz w:val="56"/>
          <w:szCs w:val="56"/>
        </w:rPr>
      </w:pPr>
      <w:r w:rsidRPr="001D460A">
        <w:rPr>
          <w:rFonts w:eastAsia="Times New Roman" w:cs="Simplified Arabic"/>
          <w:b/>
          <w:bCs/>
          <w:color w:val="800000"/>
          <w:sz w:val="56"/>
          <w:szCs w:val="56"/>
          <w:rtl/>
        </w:rPr>
        <w:lastRenderedPageBreak/>
        <w:t xml:space="preserve">الاحتفال بعيد الحب </w:t>
      </w:r>
    </w:p>
    <w:p w:rsidR="00F765B5" w:rsidRPr="000F62B8" w:rsidRDefault="000C5B7D" w:rsidP="00F765B5">
      <w:pPr>
        <w:bidi/>
        <w:spacing w:after="0" w:line="240" w:lineRule="auto"/>
        <w:rPr>
          <w:rFonts w:eastAsia="Times New Roman"/>
          <w:sz w:val="24"/>
          <w:szCs w:val="24"/>
          <w:rtl/>
        </w:rPr>
      </w:pPr>
      <w:r>
        <w:rPr>
          <w:rFonts w:eastAsia="Times New Roman"/>
          <w:sz w:val="24"/>
          <w:szCs w:val="24"/>
        </w:rPr>
        <w:pict>
          <v:rect id="_x0000_i1025" style="width:405pt;height:1.5pt" o:hrpct="750" o:hralign="center" o:hrstd="t" o:hr="t" fillcolor="#aca899" stroked="f"/>
        </w:pict>
      </w:r>
    </w:p>
    <w:p w:rsidR="00F765B5" w:rsidRPr="000F62B8" w:rsidRDefault="00F765B5" w:rsidP="00F765B5">
      <w:pPr>
        <w:bidi/>
        <w:spacing w:beforeAutospacing="1" w:after="100" w:afterAutospacing="1" w:line="240" w:lineRule="auto"/>
        <w:rPr>
          <w:rFonts w:eastAsia="Times New Roman"/>
          <w:sz w:val="24"/>
          <w:szCs w:val="24"/>
        </w:rPr>
      </w:pPr>
      <w:r w:rsidRPr="000F62B8">
        <w:rPr>
          <w:rFonts w:eastAsia="Times New Roman" w:cs="Simplified Arabic"/>
          <w:rtl/>
        </w:rPr>
        <w:t xml:space="preserve">الحمد لله رب العالمين ، والصلاة والسلام على نبينا محمد وعلى آله وصحبه أجمعين وبعد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rtl/>
        </w:rPr>
        <w:t xml:space="preserve">فإن الله سبحانه وتعالى اختار لنا الإسلام دينا ولن يقبل من أحد دينا سواه كما قال تعالى ( ومن يبتغ غير الإسلام دينا فلن يقبل منه وهو في الآخرة من الخاسرين ) ( آل عمران : 85 )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rtl/>
        </w:rPr>
        <w:t xml:space="preserve">وقد أخبر النبي صلى الله عليه وسلم أن فئاما من أمته سيتبعون أعداء الله تعالى في بعض شعائرهم وعاداتهم ، كما جاء في حديث أبي سعيد الخدري رضي الله عنه عن النبي صلى الله عليه وسلم قال : ( لتتبعن سنن من كان قبلكم شبرا بشبر وذراعا بذراع حتى لو دخلوا جحر ضب تبعتموهم ، قلنا يا رسول الله : اليهود والنصارى ، قال : فمن؟! ) ( أخرجه البخاري في الاعتصام بالكتاب والسنة ، باب قول النبي صلى الله عليه وسلم لتتبعن سنن من كان قبلكم 8/151 ) . ( ومسلم في العلم باب اتباع سنن اليهود والنصارى 4/2054 )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rtl/>
        </w:rPr>
        <w:t xml:space="preserve">وقد وقع ما أخبر به النبي صلى الله عليه وسلم وانتشر في الأزمنة الأخيرة في كثير من البلاد الإسلامية إذ اتبع كثير من المسلمين أعداء الله تعالى في كثير من عاداتهم وسلوكياتهم وقلدوهم في بعض شعائرهم ، واحتفلوا بأعيادهم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rtl/>
        </w:rPr>
        <w:t xml:space="preserve">وزاد الأمر سوءا الانفتاح الإعلامي بين كافة الشعوب حتى غدت شعائر الكفار وعاداتهم تنقل مزخرفة مبهرجة بالصوت والصورة الحية من بلادهم إلى بلاد المسلمين عبر الفضائيات والشبكة العالمية - الإنترنت - فاغتر بزخرفها كثير من المسلمين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rtl/>
        </w:rPr>
        <w:t xml:space="preserve">وفي السنوات الأخيرة انتشرت ظاهرة بين كثير من شباب المسلمين - ذكورا وإناثا - لا تبشر بخير ، تمثلت في تقليدهم للنصارى في الاحتفال بعيد الحب ، مما كان داعيا لأولي العلم والدعوة أن يبينوا شريعة الله تعالى في ذلك ، نصيحة لله ورسوله ولأئمة المسلمين وعامتهم حتى يكون المسلم على بينة من أمره ولئلا يقع فيما يخل بعقيدته التي أنعم الله بها عليه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rtl/>
        </w:rPr>
        <w:t xml:space="preserve">وهذا عرض مختصر لأصل هذا العيد ونشأته والمقصود منه ، وما يجب على المسلم تجاهه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b/>
          <w:bCs/>
          <w:color w:val="800000"/>
          <w:rtl/>
        </w:rPr>
        <w:t xml:space="preserve">قصة عيد الحب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rtl/>
        </w:rPr>
        <w:t xml:space="preserve">يعتبر عيد الحب من أعياد الرومان الوثنيين ، إذ كانت الوثنية سائدة عند الرومان قبل ما يزيد على سبعة عشر قرنا . وهو تعبير في المفهوم الوثني الروماني عن الحب الإلهي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rtl/>
        </w:rPr>
        <w:lastRenderedPageBreak/>
        <w:t xml:space="preserve">ولهذا العيد الوثني أساطير استمرت عند الرومان ، وعند ورثتهم من النصارى ، ومن أشهر هذه الأساطير : أن الرومان كانوا يعتقدون أن ( رومليوس ) مؤسس مدينة ( روما ) أرضعته ذات يوم ذئبة فأمدته بالقوة ورجاحة الفكر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rtl/>
        </w:rPr>
        <w:t xml:space="preserve">فكان الرومان يحتفلون بهذه الحادثة في منتصف شهر فبراير من كل عام احتفالا كبيرا وكان من مراسيمه أن يذبح فيه كلب وعنزة ، ويدهن شابان مفتولا العضلات جسميهما بدم الكلب والعنزة ، ثم يغسلان الدم باللبن ، وبعد ذلك يسير موكب عظيم يكون الشابان في مقدمته يطوف الطرقات . ومع الشابين قطعتان من الجلد يلطخان بهما كل من صادفهما ، وكان النساء الروميات يتعرضن لتلك اللطمات مرحبات ، لاعتقادهن بأنها تمنع العقم وتشفيه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b/>
          <w:bCs/>
          <w:color w:val="800000"/>
          <w:rtl/>
        </w:rPr>
        <w:t xml:space="preserve">علاقة القديس ( فالنتين ) بهذا العيد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rtl/>
        </w:rPr>
        <w:t xml:space="preserve">( القديس فالنتين ) اسم التصق باثنين من قدامى ضحايا الكنيسة النصرانية . قيل : انهما اثنان ، وقيل : بل هو واحد توفي في روما إثر تعذيب القائد القوطي ( كلوديوس ) له حوالي عام 296م . وبنيت كنيسة في روما في المكان الذي توفي فيه عام 350م تخليدا لذكره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rtl/>
        </w:rPr>
        <w:t xml:space="preserve">ولما اعتنق الرومان النصرانية أبقوا على الاحتفال بعيد الحب السابق ذكره لكن نقلوه من مفهومه الوثني ( الحب الإلهي ) ، إلى مفهوم آخر يعبر عنه بشهداء الحب ، ممثلا في القديس فالنتين الداعية إلى الحب والسلام الذي استشهد في سبيل ذلك حسب زعمهم . وسمي أيضا ( عيد العشاق ) واعتبر ( القديس فالنتين ) شفيع العشاق وراعيهم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rtl/>
        </w:rPr>
        <w:t xml:space="preserve">وكان من اعتقاداتهم الباطلة في هذا العيد أن تكتب أسماء الفتيات اللاتي في سن الزواج في لفافات صغيرة من الورق وتوضع في طبق على منضدة ، ويدعى الشبان الذين يرغبون في الزواج ليخرج كل منهم ورقة ، فيضع نفسه في خدمة صاحبة الاسم المكتوب لمدة عام يختبر كل منهما خلق الآخر ، ثم يتزوجان ، أو يعيدان الكرة في العام التالي يوم العيد أيضا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rtl/>
        </w:rPr>
        <w:t xml:space="preserve">وقد ثار رجال الدين النصراني على هذا التقليد ، واعتبروه مفسدا لأخلاق الشباب والشابات فتم إبطاله في إيطاليا التي كان مشهورا فيها ، ثم تم إحياؤه في القرنين الثامن عشر والتاسع عشر الميلاديين حيث انتشرت في بعض البلاد الغربية محلات تبيع كتبا صغيرة تسمى ( كتاب الفالنتين ) فيها بعض الأشعار الغرامية ليختار منها من أراد أن يرسل إلى محبوبته بطاقة تهنئة وفيها مقترحات حول كيفية كتابة الرسائل الغرامية والعاطفية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rtl/>
        </w:rPr>
        <w:t xml:space="preserve">ومما قيل في سبب هذا العيد أيضا أنه لما دخل الرومان في النصرانية بعد ظهورها ، وحكم الرومان الإمبراطور الروماني ( كلوديوس الثاني ) في القرن الثالث الميلادي منع جنوده من الزواج لأن الزواج يشغلهم عن الحروب التي كان يخوضها ، فتصدى لهذا القرار ( القديس فالنتين ) وصار يجري عقود الزواج للجند سرا ، فعلم الإمبراطور بذلك فزج به في السجن ، وحكم عليه بالإعدام . وفي سجنه وقع في حب ابنة السجان ، وكان هذا سراً حيث يحرم على القساوسة والرهبان في شريعة النصارى الزواج وتكوين العلاقات العاطفية ، وإنما شفع له لدى النصارى ثباته على النصرانية حيث عرض عليه الإمبراطور </w:t>
      </w:r>
      <w:r w:rsidRPr="000F62B8">
        <w:rPr>
          <w:rFonts w:eastAsia="Times New Roman" w:cs="Simplified Arabic"/>
          <w:rtl/>
        </w:rPr>
        <w:lastRenderedPageBreak/>
        <w:t xml:space="preserve">أن يعفو عنه على أن يترك النصرانية ليعبد آلهة الرومان ويكون لديه من المقربين ويجعله صهراً له ، إلا أن ( فالنتين ) رفض هذا العرض وآثر النصرانية فنفذ فيه حكم القتل يوم 14 فبراير عام 270 ميلادي ليلة 15 فبراير ، عيد ( لوبر كيليا ) ، ومن يومها أطلق عليه لقب قديس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rtl/>
        </w:rPr>
        <w:t xml:space="preserve">وجاء في كتاب قصة الحضارة : أن الكنيسة وضعت تقويماً كنيسياً جعلت كل يوم فيه عيداً لأحد القديسين وفي إنجلترا كان عيد القديس فالنتين يحدد في آخر فصل الشتاء فإذا حل ذلك اليوم على حد قولهم تزاوجت الطيور بحماسة في الغابات ووضع الشباب الأزهار على أعتاب النوافذ في بيوت البنات اللاتي يحبونهن . قصة الحضارة تأليف ول ديورانت ( 15 / 23 )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rtl/>
        </w:rPr>
        <w:t xml:space="preserve">وقد جعل البابا من يوم وفاة القديس فالنتين 14/فبراير/270م عيداً للحب فمن هو البابا ؟ هو الحبر الأعظم رئيس البيعة المنظور وخليفة القديس البطرس ، فانظروا إلى هذا الحبر الأعظم كيف شرع لهم الاحتفال بهذا العيد المبتدع في دينهم ألا يذكرنا هذا بقوله تعالى : ( اتخذوا أحبارهم ورهبانهم أرباباً من دون الله ) التوبة / 31 ، عن عدي بن حاتم قال : أتيت النبي صلى الله عليه وسلم وفي عنقي صليب مذهب ، فقال : ( يا عدي اطرح عنك هذا الوثن ، وسمعته يقرأ في سورة براءة : ( اتخذوا أحبارهم ورهبانهم أرباباًَ من دون الله ) قال : قال أما إنهم لم يكونوا يعبدونهم ، ولكنهم إذا أحلوا لهم شيئاً استحلوه ، وإذا حرموا عليهم شيئاً حرموه ) رواه الترمذي وهو حديث حسن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b/>
          <w:bCs/>
          <w:color w:val="800000"/>
          <w:rtl/>
        </w:rPr>
        <w:t xml:space="preserve">من أهم شعائرهم في هذا العيد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rtl/>
        </w:rPr>
        <w:t xml:space="preserve">1- إظهار البهجة والسرور فيه كحالهم في الأعياد المهمة الأخرى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rtl/>
        </w:rPr>
        <w:t xml:space="preserve">2- تبادل الورود الحمراء ، وذلك تعبيرا عن الحب الذي كان حباً إلهياً عند الوثنيين وعشقاً عند النصارى ، ولذلك سمي عندهم بعيد العشاق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rtl/>
        </w:rPr>
        <w:t xml:space="preserve">3- توزيع بطاقات التهنئة به ، وفي بعضها صورة ( كيوبيد ) وهو طفل له جناحان يحمل قوسا ونشابا . وهو اله الحب عند الأمة الرومانية الوثنية تعالى الله عن إفكهم وشركهم علوا كبيرا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rtl/>
        </w:rPr>
        <w:t xml:space="preserve">4- تبادل كلمات الحب والعشق والغرام في بطاقات التهنئة المتبادلة بينهم - عن طريق الشعر أو النثر أو الجمل القصيرة ، وفي بعض بطاقات التهنئة صور ضاحكة وأقوال هزلية ، وكثيرا ما كان يكتب فيها عبارة ( كن فالنتينيا ) وهذا يمثل المفهوم النصراني له بعد انتقاله من المفهوم الوثني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rtl/>
        </w:rPr>
        <w:t xml:space="preserve">5- تقام في كثير من الأقطار النصرانية حفلات نهارية وسهرات ليلية مختلطة راقصة ، ويرسل كثير منهم هدايا منها : الورود وصناديق الشوكولاته إلى أزواجهم وأصدقائهم ومن يحبونهم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rtl/>
        </w:rPr>
        <w:t xml:space="preserve">ومن نظر إلى ما سبق عرضه من أساطير حول هذا العيد الوثني يتضح له ما يلي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b/>
          <w:bCs/>
          <w:rtl/>
        </w:rPr>
        <w:lastRenderedPageBreak/>
        <w:t xml:space="preserve">أولا </w:t>
      </w:r>
      <w:r w:rsidRPr="000F62B8">
        <w:rPr>
          <w:rFonts w:eastAsia="Times New Roman" w:cs="Simplified Arabic"/>
          <w:rtl/>
        </w:rPr>
        <w:t xml:space="preserve">: أن أصله عقيدة وثنية عند الرومان ، يعبر عنها بالحب الإلهي للوثن الذي عبدوه من دون الله تعالى . فمن احتفل به فهو يحتفل بمناسبة شركية تعظم فيها الأوثان ، قال تعالى : ( إنه من يشرك بالله فقد حرم الله عليه الجنة ومأواه النار وما للظالمين من أنصار ) المائدة/72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b/>
          <w:bCs/>
          <w:rtl/>
        </w:rPr>
        <w:t xml:space="preserve">ثانيا </w:t>
      </w:r>
      <w:r w:rsidRPr="000F62B8">
        <w:rPr>
          <w:rFonts w:eastAsia="Times New Roman" w:cs="Simplified Arabic"/>
          <w:rtl/>
        </w:rPr>
        <w:t xml:space="preserve">: أن نشأة هذا العيد عند الرومان مرتبطة بأساطير وخرافات لا يقبلها العقل السوي فضلا عن عقل مسلم يؤمن بالله تعالى وبرسله عليهم السلام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rtl/>
        </w:rPr>
        <w:t xml:space="preserve">فهل يقبل العقل السوي أن ذئبة أرضعت مؤسس مدينة روما وأمدته بالقوة ورجاحة الفكر ، على ما في هذه الأسطورة مما يخالف عقيدة المسلم لأن الذي يمد بالقوة ورجاحة الفكر هو الخالق سبحانه وتعالى وليس لبن ذئبة!!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rtl/>
        </w:rPr>
        <w:t xml:space="preserve">وكذلك أسطورة أن أوثانهم ترد عنهم السوء وتحمي مراعيهم من الذئاب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b/>
          <w:bCs/>
          <w:rtl/>
        </w:rPr>
        <w:t xml:space="preserve">ثالثا </w:t>
      </w:r>
      <w:r w:rsidRPr="000F62B8">
        <w:rPr>
          <w:rFonts w:eastAsia="Times New Roman" w:cs="Simplified Arabic"/>
          <w:rtl/>
        </w:rPr>
        <w:t xml:space="preserve">: أن من الشعائر البشعة لهذا العيد عند الرومان ذبح كلب وعنزة ودهن شابين بدم الكلب والعنزة ثم غسل الدم باللبن … الخ فهذا مما تنفر منه الفطر السوية ولا تقبله العقول الصحيحة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b/>
          <w:bCs/>
          <w:rtl/>
        </w:rPr>
        <w:t xml:space="preserve">رابعا </w:t>
      </w:r>
      <w:r w:rsidRPr="000F62B8">
        <w:rPr>
          <w:rFonts w:eastAsia="Times New Roman" w:cs="Simplified Arabic"/>
          <w:rtl/>
        </w:rPr>
        <w:t xml:space="preserve">: أن ارتباط القديس ( فالنتين ) بهذا العيد قد شككت فيه كثير من المصادر واعتبرته غير مؤكداً ، فكان الأولى بالنصارى رفض هذا العيد الوثني الذي قلدوا فيه الوثنيين ، فكيف بنا نحن المسلمين ونحن مأمورون بمخالفة النصارى والوثنيين من قبلهم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b/>
          <w:bCs/>
          <w:rtl/>
        </w:rPr>
        <w:t xml:space="preserve">خامسا </w:t>
      </w:r>
      <w:r w:rsidRPr="000F62B8">
        <w:rPr>
          <w:rFonts w:eastAsia="Times New Roman" w:cs="Simplified Arabic"/>
          <w:rtl/>
        </w:rPr>
        <w:t xml:space="preserve">: أن هذا العيد تم إبطاله من قبل رجال الدين النصراني في إيطاليا معقل الكاثوليك ، لما فيه من إشاعة الأخلاق السيئة والتأثير على عقول الشباب والشابات ، فكان الأولى بالمسلمين أن ينبذوه ويحذروا منه ويقوموا بواجب الأمر بالمعروف والنهي عن المنكر تجاهه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rtl/>
        </w:rPr>
        <w:t xml:space="preserve">وقد يقول قائل : لماذا لا نحتفل نحن المسلمين بهذا العيد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b/>
          <w:bCs/>
          <w:rtl/>
        </w:rPr>
        <w:t xml:space="preserve">وللإجابة على ذلك أوجه عدة منها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rtl/>
        </w:rPr>
        <w:t xml:space="preserve">الوجه الأول : أن الأعياد في الإسلام محددة وثابتة لا تقبل الزيادة ولا النقصان ، وهي كذلك من صلب عباداتنا يعني ذلك أنها توقيفية ، شرعها لنا الله ورسوله صلى الله عليه وسلم . قال ابن تيمية - رحمه الله - : ( الأعياد من جملة الشرع والمناهج والمناسك التي قال الله سبحانه : ( لكل جعلنا منكم شرعة ومنهاجا ) وقال: ( لكل أمة جعلنا منسكا هم ناسكوه ) كالقبلة والصلاة والصيام فلا فرق بين مشاركتهم في العيد وبين مشاركتهم في سائر المناهج فإن الموافقة في جميع العيد موافقة في الكفر، والموافقة في بعض فروعه موافقة في بعض شعب الكفر، بل الأعياد هي من أخص ما تتميز به الشرائع ومن أظهر ما لها من الشعائر، فالموافقة فيها موافقة في أخص شرائع الكفر وأظهر شعائره , ولا ريب أن الموافقة في هذا قد </w:t>
      </w:r>
      <w:r w:rsidRPr="000F62B8">
        <w:rPr>
          <w:rFonts w:eastAsia="Times New Roman" w:cs="Simplified Arabic"/>
          <w:rtl/>
        </w:rPr>
        <w:lastRenderedPageBreak/>
        <w:t xml:space="preserve">تنتهي إلى الكفر في الجملة بشروطه. وأما مبدؤها فأقل أحواله أن يكون معصية وإلى هذا الاختصاص أشار النبي صلى الله عليه وسلم بقوله: (إن لكل قوم عيدا وإن هذا عيدنا) [البخاري 952، ومسلم 892ا ] [الاقتضاء (1/471-472)].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rtl/>
        </w:rPr>
        <w:t xml:space="preserve">وبما أن عيد الحب يرجع إلى العهد الرومي ، وليس الإسلامي فإن هذا يعني أنه من خصوصيات النصارى وليس للإسلام والمسلمين فيه حظ ولا نصيب ، فإذا كان لكل قوم عيد كما قال صلى الله عليه وسلم : ( إن لكل قوم عيداً ) رواه البخاري ومسلم ، فهذا القول منه صلى الله عليه وسلم يوجب اختصاص كل قوم بعيدهم ، فإذا كان للنصارى عيد ولليهود عيد كانوا مختصين به فلا يشاركهم فيه مسلم كما لا يشاركهم في شرعتهم و لا قبلتهم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rtl/>
        </w:rPr>
        <w:t xml:space="preserve">الوجه الثاني : أن الاحتفال بعيد الحب فيه تشبه بالرومان الوثنيين ثم بالنصارى الكتابيين فيما قلدوا فيه الرومان وليس هو من دينهم . وإذا كان يمنع من التشبه بالنصارى فيما هو من دينهم حقيقة - إذا لم يكن من ديننا - فكيف بما أحدثوه في دينهم وقلدوا فيه عباد الأوثان!!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rtl/>
        </w:rPr>
        <w:t xml:space="preserve">وعموم التشبه بالكفار - وثنيين أو كتابيين - محرم ، سواء كان التشبه في عباداتهم - وهي الأخطر - أو في عاداتهم وسلوكياتهم ، دل على ذلك الكتاب والسنة والإجماع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rtl/>
        </w:rPr>
        <w:t xml:space="preserve">1- فمن القرآن قول الله تعالى : ( ولا تكونوا كالذين تفرقوا واختلفوا من بعد ما جاءهم البينات وأولئك لهم عذاب عظيم ) ( آل عمران / 105 )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rtl/>
        </w:rPr>
        <w:t xml:space="preserve">2- ومن السنة قول النبي صلى الله عليه وسلم ( من تشبه بقوم فهو منهم ) ( أخرجه أحمد 2/50 وأبو داود 4021 ) قال شيخ الإسلام : ( هذا الحديث أقل أحواله أن يقتضي تحريم التشبه بهم وإن كان ظاهره يقتضي كفر المتشبه بهم كما في قوله تعالى ( ومن يتولهم منكم فإنه منهم ) ( الاقتضاء 1/314 )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rtl/>
        </w:rPr>
        <w:t xml:space="preserve">3- وأما الإجماع فقد نقل ابن تيمية أنه منعقد على حرمة التشبه بالكفار في أعيادهم في وقت الصحابة رضي الله عنهم ، كما نقل ابن القيم إجماع العلماء على ذلك . ( انظر الاقتضاء 1/454 ) وأحكام أهل الذمة ( 2/722 - 725 )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rtl/>
        </w:rPr>
        <w:t xml:space="preserve">وقد نهى الله عن تقليد الكفار فمقته وحذر من مغبته ، في آيات كثيرة ، ومناسبات عديدة ، وأساليب متنوعة ، ولا سيما تقليد الكفار ، فتارة بالنهي عن تبعيتهم وطاعتهم ، وتارة بالتحذير منهم ، ومن الاغترار بمكرهم والانصياع لآرائهم والتأثر بأعمالهم وسلوكهم وأخلاقهم ،، وتارة بذكر بعض خصالهم التي تنفر المؤمنين منهم ، ومن تقليدهم ، وأكثر ما يرد التحذير في القرآن من اليهود والمنافقين ، ثم من عموم أهل الكتاب والمشركين ، وقد بين الله تعالى في القرآن الكريم أن تقليد الكفار وطاعتهم منه ما هو ردة ، وقد نهى تعالى كذلك عن طاعتهم واتباع أهوائهم وخصالهم السيئة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rtl/>
        </w:rPr>
        <w:lastRenderedPageBreak/>
        <w:t xml:space="preserve">كما أن النهي عن التقليد من مقاصد الشريعة ، إذ أن الله أرسل رسوله بالهدى ودين الحق ليظهره على الدين كله ، وقد أكمل الله الشريعة للناس : ( اليوم أكملت لكم دينكم وأتممت عليكم نعمتي ورضيت لكم الإسلام ديناً ) المائدة / 3 ، وجعلها مشتملة على كل المصالح في كل الأزمان والأمكنة ولكل الناس ، فلا حاجة للاستعداد من الكفار أو تقليدهم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rtl/>
        </w:rPr>
        <w:t xml:space="preserve">والتقليد يحدث خللاً في شخصية المسلم ، من الشعور بالنقص والصغار، والضعف والانهزامية ، ثم البعد والعزوف عن منهج الله وشرعه ، فقد أثبتت التجربة أن الإعجاب بالكفار وتقليدهم سبب لحبهم والثقة المطلقة بهم والولاء لهم والتنكر للإسلام ورجاله ، وأبطاله ، تراثه وقيمه وجهل ذلك كله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rtl/>
        </w:rPr>
        <w:t xml:space="preserve">الوجه الثالث : أن المقصود من عيد الحب في هذا الزمن إشاعة المحبة بين الناس كلهم مؤمنهم وكافرهم ، ولا شك في حرمة محبة الكفار ومودتهم ، قال تعالى : ( لا تجد قوما يؤمنون بالله واليوم الآخر يوادون من حاد الله ورسوله ولو كانوا آباءهم أو أبناءهم أو إخوانهم أو عشيرتهم ) ( المجادلة : 22 ) ، قال شيخ الإسلام ابن تيمية رحمه الله تعالى : ( فأخبر سبحانه أنه لا يوجد مؤمن يواد كافرًا ، فمن واد الكفار فليس بمؤمن ، والمشابهة الظاهرة مظنة المودة فتكون محرمة ) ( الاقتضاء 1/490 )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rtl/>
        </w:rPr>
        <w:t xml:space="preserve">الوجه الرابع : أن المحبة المقصودة في هذا العيد منذ أن أحياه النصارى هي محبة العشق والغرام خارج إطار الزوجية ، ونتيجة ذلك : انتشار الزنى والفواحش ، ولذلك حاربه رجال الدين النصراني في وقت من الأوقات وأبطلوه ثم أعيد مرة أخرى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rtl/>
        </w:rPr>
        <w:t xml:space="preserve">وأكثر الشباب يحتفلون به لما فيه من تحقيق لشهواتهم ، دون النظر إلى ما فيه من تقليد ومشابهة ، فانظر معي إلى هذا البلاء ، يتوصلون إلى الكبائر من زنا ونحوه عن طريق مشابهة النصارى فيما هو من عباداتهم والذي يخشى أن يكون كفراً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rtl/>
        </w:rPr>
        <w:t xml:space="preserve">وقد يتساءل البعض فيقولون : أنتم بهذا تريدون حرماننا من الحب ، ونحن في هذا اليوم إنما نعبر عن مشاعرنا وعواطفنا ، فما المحذور في ذلك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rtl/>
        </w:rPr>
        <w:t xml:space="preserve">فنقول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rtl/>
        </w:rPr>
        <w:t xml:space="preserve">أولاً : من الخطأ الخلط بين ظاهر مسمى اليوم وحقيقة ما يريدون من ورائه ، فالحب المقصود في هذا اليوم هو العشق والهيام واتخاذ الأخدان والخلان والخليلات والمعروف عنه أنه يوم الإباحية والجنس عندهم بلا قيود أو حدود ... وهؤلاء لا يتحدثون عن الحب الطاهر بين الرجل وزوجته والمرأة وزوجها . أو على الأقلّ لا يفرّقون بين الحبّ الشّرعي في علاقة الزوجين وبين الحبّ المحرّم للعشيقات والأخدان فالعيد عندهم وسيلة لتعبير الجميع عن الحبّ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rtl/>
        </w:rPr>
        <w:t xml:space="preserve">ثانياً : إن التعبير عن المشاعر والعواطف لا يسوِّغ للمسلم إحداث يوم يعظمه ويخصه من تلقاء نفسه بذلك ، ويسميه عيداً أو يجعله كالعيد ، فكيف وهو من أعياد الكفار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rtl/>
        </w:rPr>
        <w:lastRenderedPageBreak/>
        <w:t xml:space="preserve">فالزّوج يحبّ زوجته في الإسلام على مدار العام ويعبّر لها عن هذا الحبّ بالهدية والشّعر والنثر والرسائل وغيرها على مدار العام وليس في يوم واحد في السنة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rtl/>
        </w:rPr>
        <w:t xml:space="preserve">ثالثاً : لا يوجد دين يحث أبناءه على التحابب والمودة والتآلف كدين الإسلام ، وهذا في كل وقت وحين لا في يوم بعينه بل حث على إظهار العاطفة والحب في كل وقت كما قال عليه الصلاة والسلام : ( إذا أحب الرجل أخاه فليخبره أنه يحبه ) ( رواه أبو داوود / 5124 ، والترمذي / 2329 ، وهو صحيح ) ، وقال : ( والذي نفسي بيده ، لا تدخلوا الجنة حتى تؤمنوا ولا تؤمنوا حتى تحابوا ، أولا أدلكم على شيء إذا فعلتموه تحاببتم ، أفشوا السلام بينكم ) رواه مسلم / 54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b/>
          <w:bCs/>
          <w:rtl/>
        </w:rPr>
        <w:t xml:space="preserve">رابعاً </w:t>
      </w:r>
      <w:r w:rsidRPr="000F62B8">
        <w:rPr>
          <w:rFonts w:eastAsia="Times New Roman" w:cs="Simplified Arabic"/>
          <w:rtl/>
        </w:rPr>
        <w:t xml:space="preserve">: إن الحب في الإسلام أعم وأشمل وأسمى من قصره على صورة واحدة وهي الحب بين الرجل والمرأة ، بل هناك مجالات أشمل وأرحب وأسمى ، فهناك حب الله تعالى وحب رسوله صلى الله عليه وسلم وصحابته رضوان الله عليهم ، وحب أهل الخير والصلاح وحب الدين ونصرته ، وحب الشهادة في سبيل الله ، وهناك محاب كثيرة ، فمن الخطأ والخطر إذن قصر هذا المعنى الواسع على هذا النوع من الحب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b/>
          <w:bCs/>
          <w:rtl/>
        </w:rPr>
        <w:t xml:space="preserve">خامساً </w:t>
      </w:r>
      <w:r w:rsidRPr="000F62B8">
        <w:rPr>
          <w:rFonts w:eastAsia="Times New Roman" w:cs="Simplified Arabic"/>
          <w:rtl/>
        </w:rPr>
        <w:t xml:space="preserve">: أن ظنّ الذين يظنون بأن الحبّ قبل الزواج مفيد والعلاقة نافعة ظنّهم خائب كما أثبتت الدراسات وتجارب الواقع ففي دراسة أجرتها جامعة القاهرة ، حول ما أسمته زواج الحب ، والزواج التقليدي ، جاء في الدراسة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rtl/>
        </w:rPr>
        <w:t xml:space="preserve">الزواج الذي يأتي بعد قصة حب تنتهي 88% من حالاته بالإخفاق ، أي بنسبة نجاح لا تتجاوز 12% ، وأما ما أطلقت عليه الدراسة الزواج التقليدي فقد حقق 70% من حالات النجاح . وبعبارة أخرى ، فإن عدد حالات الزواج الناجحة في الزواج الذي يسمونه تقليدياً تعادل ستة أضعاف ما يسمى بـ ( زواج الحب ) . ( رسالة إلى مؤمنة ص: 255)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rtl/>
        </w:rPr>
        <w:t xml:space="preserve">ثمّ إذا نظرنا في أحوال المجتمعات الغربية التي تحتفل بعيد الحبّ وتروّجه ونسأل : مال حال العلاقات الزوجية لديهم وما أثر هذه الاحتفالات والأعياد على المعاملة بين الزوجين ؟ وهل أثّرت فيها إيجابيا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b/>
          <w:bCs/>
          <w:rtl/>
        </w:rPr>
        <w:t xml:space="preserve">جاء في دراساتهم وإحصاءاتهم ما يلي </w:t>
      </w:r>
      <w:r w:rsidRPr="000F62B8">
        <w:rPr>
          <w:rFonts w:eastAsia="Times New Roman" w:cs="Simplified Arabic"/>
          <w:rtl/>
        </w:rPr>
        <w:t xml:space="preserve">: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rtl/>
        </w:rPr>
        <w:t xml:space="preserve">1- في دراسة أميركية عام ( 1407هـ / 1987م ) جاء فيها : أن 79% من الرجال يقومون بضرب النساء ، وبخاصة إذا كانوا متزوجين ... ! [ جريدة القبس ( 15/2/1988 )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rtl/>
        </w:rPr>
        <w:t xml:space="preserve">2- وفي دراسة أعدها المكتب الوطني الأمريكي للصحة النفسية جاء فيها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rtl/>
        </w:rPr>
        <w:t xml:space="preserve">- 17% من النساء اللواتي يدخلن غرف الإسعاف من ضحايا ضرب الأزواج أو الأصدقاء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rtl/>
        </w:rPr>
        <w:lastRenderedPageBreak/>
        <w:t xml:space="preserve">- 83% دخلن المستشفيات سابقاً مرة على الأقل للعلاج من جروح وكدمات أصبن بها ، كان دخولهن نتيجة الضرب . وأضافت الدراسة أن هناك نساء أكثر لا يذهبن إلى المستشفى للعلاج بل يضمدن جروحهن في المنزل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rtl/>
        </w:rPr>
        <w:t xml:space="preserve">3- وفي تقرير للوكالة الأمريكية المركزية للفحص والتحقيق </w:t>
      </w:r>
      <w:r w:rsidRPr="000F62B8">
        <w:rPr>
          <w:rFonts w:eastAsia="Times New Roman" w:cs="Simplified Arabic"/>
        </w:rPr>
        <w:t>F.P.T</w:t>
      </w:r>
      <w:r w:rsidRPr="000F62B8">
        <w:rPr>
          <w:rFonts w:eastAsia="Times New Roman" w:cs="Simplified Arabic"/>
          <w:rtl/>
        </w:rPr>
        <w:t xml:space="preserve">. فإن هناك زوجة يضربها زوجها كل 18 ثانية في أمريكا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rtl/>
        </w:rPr>
        <w:t xml:space="preserve">4- ونشرت مجلة التايم الأمريكية أن حوالي 4000 زوجة من حوالي ستة ملايين زوجة مضروبة تموت نتيجة ذلك الضرب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rtl/>
        </w:rPr>
        <w:t xml:space="preserve">5- وفي دراسة ألمانية : ما لا يقل عن 100 ألف امرأة تتعرض سنوياً لأعمال العنف الجسدي أو النفساني التي يمارسها الأزواج أو الرجال الذي يعاشرونهن مع احتمال أن يكون الرقم الحقيقي يزيد على المليون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rtl/>
        </w:rPr>
        <w:t xml:space="preserve">6- وفي فرنسا تتعرض حوالي مليوني امرأة للضرب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rtl/>
        </w:rPr>
        <w:t xml:space="preserve">7- وفي بريطانيا في أحد استطلاعات الرأي شاركت فيه 7 آلاف امرأة قالت 28% منهن : إنهن يتعرضن للهجوم من أزواجهن وأصدقائهن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rtl/>
        </w:rPr>
        <w:t xml:space="preserve">فكيف نصدّق بعد ذلك أنّ عيد الحبّ مفيد للزوجين ، والحقيقة أنّه دعوة لمزيد من الانحلال والفجور وإقامة العلاقات المحرّمة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rtl/>
        </w:rPr>
        <w:t xml:space="preserve">والزوج الصّادق في محبّة زوجته لا يحتاج لتذكيره بالمحبة إلى هذا العيد فهو يعبّر عن حبّه لزوجته في كلّ وقت وحين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b/>
          <w:bCs/>
          <w:color w:val="800000"/>
          <w:rtl/>
        </w:rPr>
        <w:t xml:space="preserve">موقف المسلم من عيد الحب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rtl/>
        </w:rPr>
        <w:t xml:space="preserve">مما سبق عرضه يتبين موقف المسلم من هذا العيد في الأمور التالية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b/>
          <w:bCs/>
          <w:rtl/>
        </w:rPr>
        <w:t xml:space="preserve">أولاً </w:t>
      </w:r>
      <w:r w:rsidRPr="000F62B8">
        <w:rPr>
          <w:rFonts w:eastAsia="Times New Roman" w:cs="Simplified Arabic"/>
          <w:rtl/>
        </w:rPr>
        <w:t xml:space="preserve">: عدم الاحتفال به ، أو مشاركة المحتفلين به في احتفالهم ، أو الحضور معهم لما سبق من الأدلة الدالة على تحريم الاحتفال بأعياد الكفار . قال الحافظ الذهبي رحمه الله تعالى : ( فإذا كان للنصارى عيد ولليهود عيد كانوا مختصين به فلا يشركهم فيه مسلم كما لا يشاركهم في شرعتهم ولا قبلتهم . أهـ ( تشبه الخسيس بأهل الخميس ، : مجلة الحكمة 4/193 ) . و لما كان من أصول اعتقاد السلف الصالح الولاء والبراء وجب تحقيق هذا الأصل لكل من يقول لا إله إلا الله محمد رسول الله ، فيحب المؤمنين ويبغض الكافرين ويعاديهم ويخالفهم ويعلم أن في ذلك من المصلحة ما لا يحصى كما أن في مشابهتهم من المفسدة أضعاف ذلك ، وبالإضافة إلى ذلك فإن مشابهة المسلمين لهم تشرح صدورهم وتدخل على قلوبهم السرور ، وتؤدي إلى المحبة القلبية للكفار ، ومن تحتفل بهذ العيد من بنات المسلمين وترى لأنها ترى مارغريت أو هيلاري أو ... يحتفلن بهذه </w:t>
      </w:r>
      <w:r w:rsidRPr="000F62B8">
        <w:rPr>
          <w:rFonts w:eastAsia="Times New Roman" w:cs="Simplified Arabic"/>
          <w:rtl/>
        </w:rPr>
        <w:lastRenderedPageBreak/>
        <w:t xml:space="preserve">المناسبة فلا شك أنها بهذا تعكس اتذباعها لهنّ وارتياحها لمسلكهنّ وقد قال الله عز وجل : ( يا أيها الذين آمنوا لا تتخذوا اليهود والنصارى أولياء بعضهم أولياء بعض ومن يتولهم منكم فإنه منهم إن الله لا يهدي القوم الظالمين ) المائدة / 51 ، ومن مساوئ مشابهتهم تكثير سوادهم ونصرة دينهم واتباعه وكيف يليق بالمسلم الذي يقرأ في كل ركعة : ( اهدنا الصراط المستقيم ، صراط الذين أنعمت عليهم غير المغضوب عليهم ولا الضالين ) الفاتحة / 6-7 ، أن يسأل الله الهداية لصراط المؤمنين ويجنبه صراط المغضوب عليهم ولا الضالين ثم يسلك سبيلهم مختاراً راضياً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rtl/>
        </w:rPr>
        <w:t xml:space="preserve">وتشير الإحصائيات إلى أن عيد الحب هو ثاني مناسبة بعد الكريسماس ! فإذا تبين أن عيد الحب من أعياد النصارى وهو في المرتبة الثانية بعد عيد الكريسماس - عيد ميلاد المسيح - فلا يجوز للمسلمين مشاركتهم بالاحتفال في هذا التاريخ لأننا مأمورون بمخالفتهم في دينهم وعاداتهم وغير ذلك من خصوصياتهم كما جاء ذلك في القرآن والسنة والإجماع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b/>
          <w:bCs/>
          <w:rtl/>
        </w:rPr>
        <w:t xml:space="preserve">ثانيا </w:t>
      </w:r>
      <w:r w:rsidRPr="000F62B8">
        <w:rPr>
          <w:rFonts w:eastAsia="Times New Roman" w:cs="Simplified Arabic"/>
          <w:rtl/>
        </w:rPr>
        <w:t xml:space="preserve">: عدم إعانة الكفار على احتفالهم ، لأنه شعيرة من شعائر الكفر ، فإعانتهم وإقرارهم عليه إعانة على ظهور الكفر وعلوه وإقرار به . والمسلم يمنعه دينه من إقرار الكفر والإعانة على ظهوره وعلوه . ولذلك قال شيخ الإسلام ابن تيمية رحمه الله تعالى : ( لا يحل للمسلمين أن يتشبهوا بهم في شيء مما يختص بأعيادهم لا من طعام ولا لباس ولا اغتسال ولا إيقاد نيران ولا تبطيل عادة من معيشة أو عبادة . . . وبالجملة : ليس لهم أن يخصوا أعيادهم بشيء من شعائرهم ، بل يكون يوم عيدهم عند المسلمين كسائر الأيام ) ( مجموعة الفتاوى 25/329 )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b/>
          <w:bCs/>
          <w:rtl/>
        </w:rPr>
        <w:t xml:space="preserve">ثالثا </w:t>
      </w:r>
      <w:r w:rsidRPr="000F62B8">
        <w:rPr>
          <w:rFonts w:eastAsia="Times New Roman" w:cs="Simplified Arabic"/>
          <w:rtl/>
        </w:rPr>
        <w:t xml:space="preserve">: عدم إعانة من احتفل به من المسلمين ، بل الواجب الإنكار عليهم ، لأن احتفال المسلمين بأعياد الكفار منكر يجب إنكاره . قال شيخ الإسلام رحمه الله تعالى : ( وكما لا نتشبه بهم في الأعياد ، فلا يعان المسلم بهم في ذلك ، بل ينهى عن ذلك ( الاقتضاء 2/519 - 520 )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rtl/>
        </w:rPr>
        <w:t xml:space="preserve">وبناءا على ما قرره شيخ الإسلام فإنه لا يجوز للتجار المسلمين أن يتاجروا بهدايا عيد الحب من لباس معين أو ورود حمراء أو غير ذلك ، كما لا يحل لمن أهديت له هدية هذا العيد أن يقبلها لأن في قبولها إقرار لهذا العيد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rtl/>
        </w:rPr>
        <w:t xml:space="preserve">يقول أحد الدعاة : توجهنا إلى أحد محلات الورود في بلاد المسلمين ففوجئنا باستعداد تام كانت بدايته فرش مدخل المحل بفرش أحمر ولوحات حمراء ومناظر حمراء ، وقابلنا أحد العمال في المحل وسألناه عن مدى استعدادهم لهذه المناسبة ؟ فردّ بأن هذا الاستعداد بدأ مبكراً والطلبات كانت مكثفة ، .. ثم أخبرنا العامل بأنه مستغرب من ذلك حيث فاجأنا بأنه أسلم حديثاً وترك النصرانية وأن ذلك يعرفه في دينهم قبل إسلامه فكيف يكون الزبائن من المسلمين وليس من النصارى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rtl/>
        </w:rPr>
        <w:t xml:space="preserve">وفي محلات أخرى نفدت الورود الحمراء وبيعت بالأثمان الغالية ، ولما دخلت إحدى الداعيات المسلمات على الطالبات المجتمعات في صالة لإلقاء محاضرة عليهن أصيبت بخيبة أمل كبيرة لأنها وجدت الحضور محمرّا فهذه معها وردة حمراء والأخرى بشال أحمر أو منديل أحمر أو حقيبة حمراء أو جوارب حمراء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rtl/>
        </w:rPr>
        <w:lastRenderedPageBreak/>
        <w:t xml:space="preserve">وهكذا ، فواأسفى على بنات المسلمين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rtl/>
        </w:rPr>
        <w:t xml:space="preserve">ومن المظاهر المشاهدة بين المسلمين في هذا العيد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rtl/>
        </w:rPr>
        <w:t xml:space="preserve">1- كل طالبة تتفق مع من تحب من صديقاتها بربط شريطة حمراء اللون في معصم اليد اليسرى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rtl/>
        </w:rPr>
        <w:t xml:space="preserve">2- لبس أي لباس أحمر اللون ( بلوزة ، بكلة شعر ، حذاء ، ... ) وقد كان ذلك في غاية الوضوح العام الماضي لدرجة أننا ندخل الفصول فنجد أغلب الطالبات وقد ارتدينه وكأنه زي رسمي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rtl/>
        </w:rPr>
        <w:t xml:space="preserve">3- البالونات الحمراء والمكتوب عليها : ( </w:t>
      </w:r>
      <w:r w:rsidRPr="000F62B8">
        <w:rPr>
          <w:rFonts w:eastAsia="Times New Roman" w:cs="Simplified Arabic"/>
        </w:rPr>
        <w:t>I Love you</w:t>
      </w:r>
      <w:r w:rsidRPr="000F62B8">
        <w:rPr>
          <w:rFonts w:eastAsia="Times New Roman" w:cs="Simplified Arabic"/>
          <w:rtl/>
        </w:rPr>
        <w:t xml:space="preserve"> ) وعادة يخرجنها آخر اليوم الدراسي وفي الساحة بعيداً عن أعين المعلمات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rtl/>
        </w:rPr>
        <w:t xml:space="preserve">4- نقش الأسماء والقلوب على اليدين والحروف الأولى من الأسماء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rtl/>
        </w:rPr>
        <w:t xml:space="preserve">5- انتشار الورود الحمراء بشكل كبير في هذا اليوم . </w:t>
      </w:r>
    </w:p>
    <w:p w:rsidR="00F765B5" w:rsidRPr="000F62B8" w:rsidRDefault="00F765B5" w:rsidP="00FF1ED8">
      <w:pPr>
        <w:bidi/>
        <w:spacing w:before="100" w:beforeAutospacing="1" w:after="100" w:afterAutospacing="1" w:line="240" w:lineRule="auto"/>
        <w:rPr>
          <w:rFonts w:eastAsia="Times New Roman"/>
          <w:sz w:val="24"/>
          <w:szCs w:val="24"/>
          <w:rtl/>
        </w:rPr>
      </w:pPr>
      <w:r w:rsidRPr="000F62B8">
        <w:rPr>
          <w:rFonts w:eastAsia="Times New Roman" w:cs="Simplified Arabic"/>
          <w:rtl/>
        </w:rPr>
        <w:t xml:space="preserve">لفيف من البنات دخلن قاعات المحاضرات يوم 14 فبراير وقد ارتدت كل واحدة منهن ثوباً أحمر وألصقت على وجهها رسوماً لقلوب حمراء بعد أن وضعت مساحيق التجميل الحمراء على وجهها وبدأن يتبادلن الهدايا ذات اللون الحمر مع القبلات الحارة ، هذا ما حدث في أكثر من جامعة في بلد إسلامي بل وفي جامعة إسلامية أو بالأحرى عيد القديس فالنتين . المدارس الثانوية في ذلك اليوم فوجئت بكثير من الطالبات قد أحضرن وروداً حمراء من النوع الفاخر وصبغن وجوههن بمساحيق تجميل ذات اللون الأحمر وارتدين أقراطاًَ حمراء وأخذن يتبادلن الهدايا وعبارات الغرام الساخنة فيما بينهن احتفالاً بهذا العيد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rtl/>
        </w:rPr>
        <w:t xml:space="preserve">تشير الموسوعة العربية إلى أن لعيد فالنتين طقوساً خاصة منها طباعة أشعار العاطفة والحب على البطاقات وتوزيعها على الأقارب ومن يحب ، وبعضهم يرسم صوراً ضاحكة على هذه البطاقات وكثيراً ما يكتب عليها ( كن فالنتينياً ) ، وكثيراً ما تعقد حفلات نهارية راقصة على طريقتهم ومازال الأوربيون يحتفلون بهذا العيد ، ففي بريطانيا بلغت مبيعات الزهور في ذلك اليوم 22 مليون جنيه استرليني ، ويزداد الإقبال على الشوكولاته ، وتعرض الشركات على مواقعها في الإنترنت رسائل مجانية بهذه المناسبة ترويجاً لموقعها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rtl/>
        </w:rPr>
        <w:t xml:space="preserve">انتقل عيد فالنتين إلى عدد من البلاد العربية والإسلامية بل إلى موطن الإسلام ( جزيرة العرب ) وإلى مجتمعات كنا نظنها بعيدة عن هذا الخبل ، حتى ارتفع سعر الورود في هذا اليوم بشكل جنوني فبلغ ثمن الوردة الواحدة ( 10 دولارات ) بعد أن كان لا يتجاوز دولار وربع ، وتنافست محلات الهدايا والكروت في تصميم كروت وهدايا لهذه المناسبة وقامت بعض العائلات بتعليق الورود الحمراء على نوافذ المنزل في ذلك اليوم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rtl/>
        </w:rPr>
        <w:lastRenderedPageBreak/>
        <w:t xml:space="preserve">وفي بعض دول الخليج نظمت العديد من المراكز التجارية والفنادق احتفالات خاصة بمناسبة عيد الحب ، فاكتست غالبية المحلات والمجمعات التجارية باللون الأحمر وانتشرت البالونات والألعاب والدمى في أحد المطاعم الخليجية الفاخرة ، وتمشياً مع عادات عيد الحب وأساطير الوثنية عرض المطعم مشهداً تمثيلياً لشخصية ( كيوبيد ) صنم الحب في الأساطير الرومانية وهو شبه عار مع قوسه وسهمه كما قام هذا الممثل مع وصيفاته باختيار ( مسز ومستر فالنتين ) من بين الحضور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rtl/>
        </w:rPr>
        <w:t xml:space="preserve">أما مطاعم الدخل المحدود فقد احتفلت بهذا اليوم بطريقتها الخاصة حيث قام بعض المحلات بتغيير الأطباق العادية إلى أطباق على شكل قلوب وأبدلت مفارش الطاولات باللون الأحمر كما وضعت وردة حمراء في كل طاولة ليقدمها المحب إلى حبيبته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rtl/>
        </w:rPr>
        <w:t xml:space="preserve">أبرز تقاليع عيد الحب عرضها صاحب أحد محلات الهدايا في الكويت إذ قام باستيراد أرانب فرنسية ( حية ) صغيرة الحجم ذات عيون حمراء وقام بوضع رابطة عنق على رقاب هذه الأرانب ووضعها في علب صغيرة لتقدم هدية .!!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rtl/>
        </w:rPr>
        <w:t xml:space="preserve">فيجب محاربة هذه المظاهر بشتى الوسائل والمسئولية ملقاة على الجميع </w:t>
      </w:r>
    </w:p>
    <w:p w:rsidR="00F765B5" w:rsidRPr="000F62B8" w:rsidRDefault="00F765B5" w:rsidP="00F765B5">
      <w:pPr>
        <w:bidi/>
        <w:spacing w:before="100" w:beforeAutospacing="1" w:after="100" w:afterAutospacing="1" w:line="240" w:lineRule="auto"/>
        <w:rPr>
          <w:rFonts w:eastAsia="Times New Roman"/>
          <w:sz w:val="24"/>
          <w:szCs w:val="24"/>
          <w:rtl/>
        </w:rPr>
      </w:pPr>
      <w:r w:rsidRPr="000F62B8">
        <w:rPr>
          <w:rFonts w:eastAsia="Times New Roman" w:cs="Simplified Arabic"/>
          <w:b/>
          <w:bCs/>
          <w:rtl/>
        </w:rPr>
        <w:t xml:space="preserve">رابعا </w:t>
      </w:r>
      <w:r w:rsidRPr="000F62B8">
        <w:rPr>
          <w:rFonts w:eastAsia="Times New Roman" w:cs="Simplified Arabic"/>
          <w:rtl/>
        </w:rPr>
        <w:t xml:space="preserve">: عدم تبادل التهاني بعيد الحب ، لأنه ليس عيدًا للمسلمين . وإذا هنئ المسلم به فلا يرد التهنئة . قال ابن القيم رحم الله تعالى : ( وأما التهنئة بشعائر الكفر المختصة به فحرام بالاتفاق مثل أن يهنئهم بأعيادهم وصومهم فيقول : عيد مبارك عليك ، أو تهنأ بهذا العيد ونحوه ، فهذا إن سلم قائله من الكفر فهو من المحرمات ، وهو بمنزلة أن يهنئه بسجوده للصليب ، بل ذلك أعظم عند الله وأشد مقتا من التهنئة بشرب الخمر ، وقتل النفس ، وارتكاب الفرج الحرام ونحوه . وكثير ممن لا قدر للدين عنده يقع في ذلك وهو لا يدري قبح ما فعل ، فمن هنأ عبدا بمعصية أو بدعة أو كفر فقد تعرض لمقت الله وسخطه ) ( أحكام أهل الذمة 1/441 - 442 ) . </w:t>
      </w:r>
    </w:p>
    <w:p w:rsidR="00F765B5" w:rsidRDefault="00F765B5" w:rsidP="00F765B5">
      <w:pPr>
        <w:bidi/>
        <w:spacing w:before="100" w:beforeAutospacing="1" w:after="100" w:afterAutospacing="1" w:line="240" w:lineRule="auto"/>
        <w:rPr>
          <w:rFonts w:eastAsia="Times New Roman" w:cs="Simplified Arabic"/>
          <w:rtl/>
        </w:rPr>
      </w:pPr>
      <w:r w:rsidRPr="000F62B8">
        <w:rPr>
          <w:rFonts w:eastAsia="Times New Roman" w:cs="Simplified Arabic"/>
          <w:b/>
          <w:bCs/>
          <w:rtl/>
        </w:rPr>
        <w:t xml:space="preserve">خامسا </w:t>
      </w:r>
      <w:r w:rsidRPr="000F62B8">
        <w:rPr>
          <w:rFonts w:eastAsia="Times New Roman" w:cs="Simplified Arabic"/>
          <w:rtl/>
        </w:rPr>
        <w:t xml:space="preserve">: وجوب توضيح حقيقة هذا العيد وأمثاله من أعياد الكفار لمن اغتر بها من المسلمين ، وبيان ضرورة تميز المسلم بدينه والمحافظة على عقيدته مما يخل بها ، نصحا للأمة وأداءً لواجب الأمر بالمعروف والنهي عن المنكر . </w:t>
      </w:r>
    </w:p>
    <w:p w:rsidR="00FF1ED8" w:rsidRDefault="00FF1ED8" w:rsidP="001D460A">
      <w:pPr>
        <w:bidi/>
        <w:spacing w:before="100" w:beforeAutospacing="1" w:after="100" w:afterAutospacing="1" w:line="240" w:lineRule="auto"/>
        <w:rPr>
          <w:rFonts w:eastAsia="Times New Roman"/>
          <w:b/>
          <w:bCs/>
          <w:sz w:val="24"/>
          <w:szCs w:val="24"/>
          <w:rtl/>
        </w:rPr>
      </w:pPr>
    </w:p>
    <w:p w:rsidR="000C5B7D" w:rsidRDefault="000C5B7D" w:rsidP="000C5B7D">
      <w:pPr>
        <w:bidi/>
        <w:spacing w:before="100" w:beforeAutospacing="1" w:after="100" w:afterAutospacing="1" w:line="240" w:lineRule="auto"/>
        <w:rPr>
          <w:rFonts w:eastAsia="Times New Roman"/>
          <w:b/>
          <w:bCs/>
          <w:sz w:val="24"/>
          <w:szCs w:val="24"/>
          <w:rtl/>
        </w:rPr>
      </w:pPr>
    </w:p>
    <w:p w:rsidR="000C5B7D" w:rsidRDefault="000C5B7D" w:rsidP="000C5B7D">
      <w:pPr>
        <w:bidi/>
        <w:spacing w:before="100" w:beforeAutospacing="1" w:after="100" w:afterAutospacing="1" w:line="240" w:lineRule="auto"/>
        <w:rPr>
          <w:rFonts w:eastAsia="Times New Roman"/>
          <w:b/>
          <w:bCs/>
          <w:sz w:val="24"/>
          <w:szCs w:val="24"/>
          <w:rtl/>
        </w:rPr>
      </w:pPr>
    </w:p>
    <w:p w:rsidR="000C5B7D" w:rsidRDefault="000C5B7D" w:rsidP="000C5B7D">
      <w:pPr>
        <w:bidi/>
        <w:spacing w:before="100" w:beforeAutospacing="1" w:after="100" w:afterAutospacing="1" w:line="240" w:lineRule="auto"/>
        <w:rPr>
          <w:rFonts w:eastAsia="Times New Roman"/>
          <w:b/>
          <w:bCs/>
          <w:sz w:val="24"/>
          <w:szCs w:val="24"/>
          <w:rtl/>
        </w:rPr>
      </w:pPr>
    </w:p>
    <w:p w:rsidR="000C5B7D" w:rsidRDefault="000C5B7D" w:rsidP="000C5B7D">
      <w:pPr>
        <w:bidi/>
        <w:spacing w:before="100" w:beforeAutospacing="1" w:after="100" w:afterAutospacing="1" w:line="240" w:lineRule="auto"/>
        <w:rPr>
          <w:rFonts w:eastAsia="Times New Roman"/>
          <w:b/>
          <w:bCs/>
          <w:sz w:val="24"/>
          <w:szCs w:val="24"/>
        </w:rPr>
      </w:pPr>
    </w:p>
    <w:p w:rsidR="000C5B7D" w:rsidRDefault="000C5B7D" w:rsidP="0006386F">
      <w:pPr>
        <w:bidi/>
        <w:spacing w:after="0" w:line="240" w:lineRule="auto"/>
        <w:jc w:val="center"/>
      </w:pPr>
    </w:p>
    <w:p w:rsidR="005240B4" w:rsidRDefault="005240B4" w:rsidP="0006386F">
      <w:pPr>
        <w:bidi/>
        <w:spacing w:after="0" w:line="240" w:lineRule="auto"/>
        <w:rPr>
          <w:rFonts w:eastAsia="Times New Roman" w:cs="Traditional Arabic"/>
          <w:b/>
          <w:bCs/>
        </w:rPr>
      </w:pPr>
    </w:p>
    <w:p w:rsidR="00ED7ECA" w:rsidRPr="0006386F" w:rsidRDefault="00ED7ECA" w:rsidP="000E2E57">
      <w:pPr>
        <w:bidi/>
        <w:spacing w:after="0" w:line="240" w:lineRule="auto"/>
        <w:jc w:val="center"/>
        <w:rPr>
          <w:rFonts w:ascii="Arial" w:eastAsia="Times New Roman" w:hAnsi="Arial" w:cs="Arial"/>
          <w:b/>
          <w:sz w:val="56"/>
          <w:szCs w:val="56"/>
        </w:rPr>
      </w:pPr>
      <w:bookmarkStart w:id="0" w:name="_GoBack"/>
      <w:bookmarkEnd w:id="0"/>
      <w:r w:rsidRPr="0006386F">
        <w:rPr>
          <w:rFonts w:ascii="Arial" w:eastAsia="Times New Roman" w:hAnsi="Arial" w:cs="Arial"/>
          <w:b/>
          <w:sz w:val="56"/>
          <w:szCs w:val="56"/>
          <w:rtl/>
        </w:rPr>
        <w:lastRenderedPageBreak/>
        <w:t>عيد الحب</w:t>
      </w:r>
    </w:p>
    <w:p w:rsidR="00ED7ECA" w:rsidRDefault="00ED7ECA" w:rsidP="000E2E57">
      <w:pPr>
        <w:bidi/>
        <w:spacing w:before="100" w:beforeAutospacing="1" w:after="100" w:afterAutospacing="1" w:line="240" w:lineRule="auto"/>
        <w:ind w:left="46" w:right="46"/>
        <w:jc w:val="center"/>
        <w:rPr>
          <w:rFonts w:ascii="Arial" w:eastAsia="Times New Roman" w:hAnsi="Arial" w:cs="Arial"/>
        </w:rPr>
      </w:pPr>
      <w:r w:rsidRPr="007A056D">
        <w:rPr>
          <w:rFonts w:ascii="Arial" w:eastAsia="Times New Roman" w:hAnsi="Arial" w:cs="Arial"/>
          <w:rtl/>
        </w:rPr>
        <w:t>وتحتفلين بشيء لا تعرفين معناه ! . إن فالنتاين هذا قسيس نصراني عاش في القرن الثالث الميلادي ،  وأن عيد الحب ما هو إلا احتفال ديني خالص تخليدا لذكرى إحدى الشخصيات النصرانية .. وتأسفت  على حال بعض بناتنا اللاتي يتلقين ما يقال لهن ويعملن به دون أي تفكير</w:t>
      </w:r>
      <w:r w:rsidRPr="007A056D">
        <w:rPr>
          <w:rFonts w:ascii="Arial" w:eastAsia="Times New Roman" w:hAnsi="Arial" w:cs="Arial"/>
        </w:rPr>
        <w:t xml:space="preserve"> .</w:t>
      </w:r>
      <w:r w:rsidRPr="007A056D">
        <w:rPr>
          <w:rFonts w:ascii="Arial" w:eastAsia="Times New Roman" w:hAnsi="Arial" w:cs="Arial"/>
        </w:rPr>
        <w:br/>
      </w:r>
      <w:r w:rsidRPr="007A056D">
        <w:rPr>
          <w:rFonts w:ascii="Arial" w:eastAsia="Times New Roman" w:hAnsi="Arial" w:cs="Arial"/>
        </w:rPr>
        <w:br/>
      </w:r>
      <w:r w:rsidRPr="007A056D">
        <w:rPr>
          <w:rFonts w:ascii="Arial" w:eastAsia="Times New Roman" w:hAnsi="Arial" w:cs="Arial"/>
          <w:rtl/>
        </w:rPr>
        <w:t xml:space="preserve">قصة عيد الحب </w:t>
      </w:r>
      <w:r w:rsidRPr="007A056D">
        <w:rPr>
          <w:rFonts w:ascii="Arial" w:eastAsia="Times New Roman" w:hAnsi="Arial" w:cs="Arial"/>
        </w:rPr>
        <w:br/>
      </w:r>
      <w:r w:rsidRPr="007A056D">
        <w:rPr>
          <w:rFonts w:ascii="Arial" w:eastAsia="Times New Roman" w:hAnsi="Arial" w:cs="Arial"/>
          <w:rtl/>
        </w:rPr>
        <w:t xml:space="preserve">إن الموسوعة الكاثوليكية ذكرت ثلاث روايات حول فالنتاين ولكن أشهرها هو ما ذكرته بعض الكتب أن القسيس فالنتاين كان يعيش في أواخر القرن الثالث الميلادي تحت حكم الإمبراطور الروماني كلاوديس الثاني . وفي </w:t>
      </w:r>
      <w:r w:rsidRPr="007A056D">
        <w:rPr>
          <w:rFonts w:ascii="Arial" w:eastAsia="Times New Roman" w:hAnsi="Arial" w:cs="Arial"/>
        </w:rPr>
        <w:t xml:space="preserve">14 </w:t>
      </w:r>
      <w:r w:rsidRPr="007A056D">
        <w:rPr>
          <w:rFonts w:ascii="Arial" w:eastAsia="Times New Roman" w:hAnsi="Arial" w:cs="Arial"/>
          <w:rtl/>
        </w:rPr>
        <w:t>فبراير 270 م قام هذا الإمبراطور بإعدام هذا القسيس الذي عارض بعض أوامر الإمبراطور الروماني .. ولكن ما هو هذا الأمر الذي عارضه القسيس  قد لاحظ الإمبراطور أن هذا القسيس يدعو إلى النصرانية فأمر باعتقاله ، وتزيد رواية أخرى أن الإمبراطور لاحظ أن العزاب أشد صبرا في الحرب من المتزوجين الذين يرفضون الذهاب لجبهة المعركة ابتداء فأصدر أمرا بمنع عقد أي قران ، غير أن القسيس فالنتاين عارض هذا الأمر واستمر بعقد الزوجات في كنيسته سرا حتى اكتشف أمره وأمر به فسجن . وفي السجن تعرف إلى ابنة لأحد حراس السجن وكانت مصابة بمرض فطلب منه أبوها أن يشفيها فشفيت</w:t>
      </w:r>
      <w:r w:rsidRPr="007A056D">
        <w:rPr>
          <w:rFonts w:ascii="Arial" w:eastAsia="Times New Roman" w:hAnsi="Arial" w:cs="Arial"/>
        </w:rPr>
        <w:t xml:space="preserve"> _ </w:t>
      </w:r>
      <w:r w:rsidRPr="007A056D">
        <w:rPr>
          <w:rFonts w:ascii="Arial" w:eastAsia="Times New Roman" w:hAnsi="Arial" w:cs="Arial"/>
          <w:rtl/>
        </w:rPr>
        <w:t>حسب ما تقول الرواية _ ووقع في غرامها ، وقبل أن يعدم أرسل لها بطاقة مكتوبا عليها ( من المخلص فالنتاين ) وذلك بعد أن تنصرت مع 46 من أقاربها</w:t>
      </w:r>
      <w:r w:rsidRPr="007A056D">
        <w:rPr>
          <w:rFonts w:ascii="Arial" w:eastAsia="Times New Roman" w:hAnsi="Arial" w:cs="Arial"/>
        </w:rPr>
        <w:t>.</w:t>
      </w:r>
      <w:r w:rsidRPr="007A056D">
        <w:rPr>
          <w:rFonts w:ascii="Arial" w:eastAsia="Times New Roman" w:hAnsi="Arial" w:cs="Arial"/>
        </w:rPr>
        <w:br/>
      </w:r>
      <w:r w:rsidRPr="007A056D">
        <w:rPr>
          <w:rFonts w:ascii="Arial" w:eastAsia="Times New Roman" w:hAnsi="Arial" w:cs="Arial"/>
          <w:rtl/>
        </w:rPr>
        <w:t xml:space="preserve">وتذكر رواية ثالثة أن المسيحية لما انتشرت في أوروبا لفت نظر بعض القساوسة طقس روماني في إحدى القرى الأوروبية يتمثل في أن شباب القرية يجتمعون منتصف فبراير من كل عام ويكتبون أسماء بنات القرية ويجعلونها في صندوق ثم يسحب كل شاب من هذا الصندوق والتي يخرج اسمها تكون عشيقته طوال السنة حيث يرسل لها على الفور بطاقة مكتوب عليها :( باسم الآلهة الأم أرسل لك هذه البطاقة </w:t>
      </w:r>
      <w:r w:rsidRPr="007A056D">
        <w:rPr>
          <w:rFonts w:ascii="Arial" w:eastAsia="Times New Roman" w:hAnsi="Arial" w:cs="Arial"/>
        </w:rPr>
        <w:t xml:space="preserve">) . </w:t>
      </w:r>
      <w:r w:rsidRPr="007A056D">
        <w:rPr>
          <w:rFonts w:ascii="Arial" w:eastAsia="Times New Roman" w:hAnsi="Arial" w:cs="Arial"/>
          <w:rtl/>
        </w:rPr>
        <w:t>تستمر العلاقة بينهما ثم يغيرها بعد مرور السنة !! وجد القساوسة أن هذا الأمر يرسخ العقيدة الرومانية ووجدوا أن من الصعب إلغاء الطقس فقرروا بدلا من ذلك أن يغيروا العبارة التي يستخدمها الشباب من ( باسم الآلهة الأم ) إلى ( باسم القسيس فالنتاين ) وذلك كونه رمزا نصرانيا ومن خلاله يتم ربط هؤلاء الشباب بالنصرانية . وتقول رواية أخرى : أن فالنتاين هذا سئل عن آلهة الرومان عطارد الذي هو إله التجارة والفصاحة والمكر واللصوصية ، وجويبتر الذي هو كبير آلهة الرومان فأجاب أن هذه الآلهة من صنع الناس وأن الإله الحق هو المسيح عيسى . قالت أمل : تعالى الله عما يقول الظالمون علوا كبيرا . وتابعت أمل : يقول أحد القساوسة إن آباءنا وأمهاتنا يستغربون ما وصل إليه هذا العيد الديني حيث أصبحت بعض البطاقات تحتوي على صورة طفل بجناحين يدور حول قلب وقد وجه نحوه سهما . سألت أمل صديقاتها : أتدرون إلى ما ذا يعني هذا الرمز ؟ إن هذا الرمز يعتبر إله الحب عند الرومانيين</w:t>
      </w:r>
      <w:r w:rsidRPr="007A056D">
        <w:rPr>
          <w:rFonts w:ascii="Arial" w:eastAsia="Times New Roman" w:hAnsi="Arial" w:cs="Arial"/>
        </w:rPr>
        <w:t xml:space="preserve"> !! </w:t>
      </w:r>
      <w:r w:rsidRPr="007A056D">
        <w:rPr>
          <w:rFonts w:ascii="Arial" w:eastAsia="Times New Roman" w:hAnsi="Arial" w:cs="Arial"/>
          <w:rtl/>
        </w:rPr>
        <w:t>وقالت عن أحد مواقع عيد الحب على الإنترنت زين حدوده بقلب يتوسطه صليب</w:t>
      </w:r>
      <w:r w:rsidRPr="007A056D">
        <w:rPr>
          <w:rFonts w:ascii="Arial" w:eastAsia="Times New Roman" w:hAnsi="Arial" w:cs="Arial"/>
        </w:rPr>
        <w:t xml:space="preserve"> ! </w:t>
      </w:r>
      <w:r w:rsidRPr="007A056D">
        <w:rPr>
          <w:rFonts w:ascii="Arial" w:eastAsia="Times New Roman" w:hAnsi="Arial" w:cs="Arial"/>
        </w:rPr>
        <w:br/>
      </w:r>
      <w:r w:rsidRPr="007A056D">
        <w:rPr>
          <w:rFonts w:ascii="Arial" w:eastAsia="Times New Roman" w:hAnsi="Arial" w:cs="Arial"/>
        </w:rPr>
        <w:br/>
      </w:r>
      <w:r w:rsidRPr="007A056D">
        <w:rPr>
          <w:rFonts w:ascii="Arial" w:eastAsia="Times New Roman" w:hAnsi="Arial" w:cs="Arial"/>
          <w:rtl/>
        </w:rPr>
        <w:t xml:space="preserve">حكم الاحتفال بعيد الحب </w:t>
      </w:r>
      <w:r w:rsidRPr="007A056D">
        <w:rPr>
          <w:rFonts w:ascii="Arial" w:eastAsia="Times New Roman" w:hAnsi="Arial" w:cs="Arial"/>
        </w:rPr>
        <w:br/>
      </w:r>
      <w:r w:rsidRPr="007A056D">
        <w:rPr>
          <w:rFonts w:ascii="Arial" w:eastAsia="Times New Roman" w:hAnsi="Arial" w:cs="Arial"/>
          <w:rtl/>
        </w:rPr>
        <w:t>بدأت تظهر عادات غريبة على فئة قليلة من فتياتنا المؤمنات ، وذلك بتأثير القنوات الفضائية ، وحيث أن بعض الناس أصيب بمرض التقليد وخاصة لأولئك الذين تفوقوا صناعيا ، فإن حمى التبعية سرعان ما تنتشر لا سيما في النساء قليلات الثقافة وذلك من علامات الانهزامية فيجدر بكل مثقفة لها شخصية متميزة أن تنتبه له _ أي التقليد - وأن لا تغتر بحضارتها . حدث أبو واقد _ رضي الله عنه _ أن رسول الله صلى الله عليه وسلم لما خرج إلى خيبر مر بشجرة للمشركين يقال لها ذات أنواط يعلقون عليها أسلحتهم فقالوا</w:t>
      </w:r>
      <w:r w:rsidRPr="007A056D">
        <w:rPr>
          <w:rFonts w:ascii="Arial" w:eastAsia="Times New Roman" w:hAnsi="Arial" w:cs="Arial"/>
        </w:rPr>
        <w:t xml:space="preserve"> : </w:t>
      </w:r>
      <w:r w:rsidRPr="007A056D">
        <w:rPr>
          <w:rFonts w:ascii="Arial" w:eastAsia="Times New Roman" w:hAnsi="Arial" w:cs="Arial"/>
          <w:rtl/>
        </w:rPr>
        <w:t>يا رسول الله اجعل لنا ذات أنواط كما لهم ذات انواط . فقال النبي صلى الله عليه وسلم</w:t>
      </w:r>
      <w:r w:rsidRPr="007A056D">
        <w:rPr>
          <w:rFonts w:ascii="Arial" w:eastAsia="Times New Roman" w:hAnsi="Arial" w:cs="Arial"/>
        </w:rPr>
        <w:t>: (</w:t>
      </w:r>
      <w:r w:rsidRPr="007A056D">
        <w:rPr>
          <w:rFonts w:ascii="Arial" w:eastAsia="Times New Roman" w:hAnsi="Arial" w:cs="Arial"/>
          <w:rtl/>
        </w:rPr>
        <w:t xml:space="preserve">سبحان الله ، هذا كما قال قوم موسى: اجعل لنا إلها كما لهم آلهة ، والذي نفسي بيده لتركبن سنن من كان قبلكم </w:t>
      </w:r>
      <w:r w:rsidRPr="007A056D">
        <w:rPr>
          <w:rFonts w:ascii="Arial" w:eastAsia="Times New Roman" w:hAnsi="Arial" w:cs="Arial"/>
        </w:rPr>
        <w:t xml:space="preserve">) </w:t>
      </w:r>
      <w:r w:rsidRPr="007A056D">
        <w:rPr>
          <w:rFonts w:ascii="Arial" w:eastAsia="Times New Roman" w:hAnsi="Arial" w:cs="Arial"/>
          <w:rtl/>
        </w:rPr>
        <w:t>أخرجه الترمذي وقال حسن صحيح .فحب التقليد وإن كان موجودا في النفوس إلا انه ممقوت شرعا إذا كان المقلد يخالفنا في اعتقاده وفكره خاصة فيما يكون التقليد فيه عقديا أو تعبديا أو يكون شعارا أو عادة ، ولما ضعف المسلمون في هذا الزمان ازدادت تبعيتهم لأعدائهم ، وراجت كثير من المظاهر الغريبة سواء كانت أنماطا استهلاكية أو تصرفات سلوكية . ومن هذه المظاهر الاهتمام بعيد الحب وهو إحياء للقسيس فالنتاين الذي ذكرت لنا أمل قصته . وسواء اعتقد من يحتفل إحياء ذكرى فالنتاين فهو لا شك في كفره وأما إذا لم يقصد فهو قد وقع في منكر عظيم</w:t>
      </w:r>
      <w:r w:rsidRPr="007A056D">
        <w:rPr>
          <w:rFonts w:ascii="Arial" w:eastAsia="Times New Roman" w:hAnsi="Arial" w:cs="Arial"/>
        </w:rPr>
        <w:t xml:space="preserve"> . </w:t>
      </w:r>
      <w:r w:rsidRPr="007A056D">
        <w:rPr>
          <w:rFonts w:ascii="Arial" w:eastAsia="Times New Roman" w:hAnsi="Arial" w:cs="Arial"/>
        </w:rPr>
        <w:br/>
      </w:r>
      <w:r w:rsidRPr="007A056D">
        <w:rPr>
          <w:rFonts w:ascii="Arial" w:eastAsia="Times New Roman" w:hAnsi="Arial" w:cs="Arial"/>
        </w:rPr>
        <w:lastRenderedPageBreak/>
        <w:br/>
      </w:r>
      <w:r w:rsidRPr="007A056D">
        <w:rPr>
          <w:rFonts w:ascii="Arial" w:eastAsia="Times New Roman" w:hAnsi="Arial" w:cs="Arial"/>
          <w:rtl/>
        </w:rPr>
        <w:t xml:space="preserve">يقول ابن القيم: (وأما التهنئة بشعائر الكفار المختصة به فحرام بالاتفاق ، مثل أن يهنئهم بأعيادهم وصومهم فيقول </w:t>
      </w:r>
      <w:r w:rsidRPr="007A056D">
        <w:rPr>
          <w:rFonts w:ascii="Arial" w:eastAsia="Times New Roman" w:hAnsi="Arial" w:cs="Arial"/>
        </w:rPr>
        <w:t xml:space="preserve">: </w:t>
      </w:r>
      <w:r w:rsidRPr="007A056D">
        <w:rPr>
          <w:rFonts w:ascii="Arial" w:eastAsia="Times New Roman" w:hAnsi="Arial" w:cs="Arial"/>
          <w:rtl/>
        </w:rPr>
        <w:t xml:space="preserve">عيد مبارك عليك ، أو تهنأ بهذا العيد ونحوه ، فهذا إن سلم قائله من الكفر فهو من المحرمات ، وهو بمنزلة أن يهنئه بسجوده للصليب ، بل إن ذلك أعظم إثما عند الله وأشد مقتا من التهنئة بشرب الخمر وقتل النفس .. وكثير من لا قدر للدين عنده يقع في ذلك ولا يدري قبح ما فعل ، كمن هنأ عبدا بمعصية أو بدعة أو كفر فقد تعرض لمقت الله وسخطه ) أ.هـ </w:t>
      </w:r>
      <w:r w:rsidRPr="007A056D">
        <w:rPr>
          <w:rFonts w:ascii="Arial" w:eastAsia="Times New Roman" w:hAnsi="Arial" w:cs="Arial"/>
        </w:rPr>
        <w:br/>
      </w:r>
      <w:r w:rsidRPr="007A056D">
        <w:rPr>
          <w:rFonts w:ascii="Arial" w:eastAsia="Times New Roman" w:hAnsi="Arial" w:cs="Arial"/>
        </w:rPr>
        <w:br/>
      </w:r>
      <w:r w:rsidRPr="007A056D">
        <w:rPr>
          <w:rFonts w:ascii="Arial" w:eastAsia="Times New Roman" w:hAnsi="Arial" w:cs="Arial"/>
          <w:rtl/>
        </w:rPr>
        <w:t xml:space="preserve"> وما علاقة هذا بالولاء و البراء يا ماجدة ؟ </w:t>
      </w:r>
      <w:r w:rsidRPr="007A056D">
        <w:rPr>
          <w:rFonts w:ascii="Arial" w:eastAsia="Times New Roman" w:hAnsi="Arial" w:cs="Arial"/>
        </w:rPr>
        <w:br/>
      </w:r>
      <w:r w:rsidRPr="007A056D">
        <w:rPr>
          <w:rFonts w:ascii="Arial" w:eastAsia="Times New Roman" w:hAnsi="Arial" w:cs="Arial"/>
          <w:rtl/>
        </w:rPr>
        <w:t>لما كان من أصول اعتقاد السلف الصالح الولاء و البراء وجب تحقيق هذا الأصل لكل من يقول لا إله إلا الله محمد رسول الله فيحب المؤمنين ويبغض الكافرين ويعاديهم ويشنئهم ويخالفهم ويعلم أن في ذلك من المصلحة ما لا يحصى كما أن في مشابهتهم من المفسدة أضعاف ذلك . وبالإضافة إلى ذلك فإن مشابهة المسلمين لهم تشرح صدورهم ويدخل على قلوبهم السرور ، كما أن مشابهة الكفار توجب المحبة القلبية لأن تحتفل بهذا العيد وترى مارغريت أو هيلاري يحتفلن بهذه المناسبة فلا شك أن هذا يسبب نوع من الارتياح وقد قال الله عز وجل</w:t>
      </w:r>
      <w:r w:rsidRPr="007A056D">
        <w:rPr>
          <w:rFonts w:ascii="Arial" w:eastAsia="Times New Roman" w:hAnsi="Arial" w:cs="Arial"/>
        </w:rPr>
        <w:t xml:space="preserve"> : { </w:t>
      </w:r>
      <w:r w:rsidRPr="007A056D">
        <w:rPr>
          <w:rFonts w:ascii="Arial" w:eastAsia="Times New Roman" w:hAnsi="Arial" w:cs="Arial"/>
          <w:rtl/>
        </w:rPr>
        <w:t xml:space="preserve">يا أيها الذين آمنوا لا تتخذوا اليهود والنصارى أولياء بعضهم أولياء بعض ومن يتولهم منكم فإنه منهم إن الله لا يهدي القوم الظالمين </w:t>
      </w:r>
      <w:r w:rsidRPr="007A056D">
        <w:rPr>
          <w:rFonts w:ascii="Arial" w:eastAsia="Times New Roman" w:hAnsi="Arial" w:cs="Arial"/>
        </w:rPr>
        <w:t xml:space="preserve">} </w:t>
      </w:r>
      <w:r w:rsidRPr="007A056D">
        <w:rPr>
          <w:rFonts w:ascii="Arial" w:eastAsia="Times New Roman" w:hAnsi="Arial" w:cs="Arial"/>
          <w:rtl/>
        </w:rPr>
        <w:t>المائدة :15 وقال سبحانه</w:t>
      </w:r>
      <w:r w:rsidRPr="007A056D">
        <w:rPr>
          <w:rFonts w:ascii="Arial" w:eastAsia="Times New Roman" w:hAnsi="Arial" w:cs="Arial"/>
        </w:rPr>
        <w:t xml:space="preserve">: { </w:t>
      </w:r>
      <w:r w:rsidRPr="007A056D">
        <w:rPr>
          <w:rFonts w:ascii="Arial" w:eastAsia="Times New Roman" w:hAnsi="Arial" w:cs="Arial"/>
          <w:rtl/>
        </w:rPr>
        <w:t xml:space="preserve">ولا تأخذكم بهما رأفة في دين الله إن كنتم تؤمنون بالله واليوم الآخر </w:t>
      </w:r>
      <w:r w:rsidRPr="007A056D">
        <w:rPr>
          <w:rFonts w:ascii="Arial" w:eastAsia="Times New Roman" w:hAnsi="Arial" w:cs="Arial"/>
        </w:rPr>
        <w:t xml:space="preserve">} </w:t>
      </w:r>
      <w:r w:rsidRPr="007A056D">
        <w:rPr>
          <w:rFonts w:ascii="Arial" w:eastAsia="Times New Roman" w:hAnsi="Arial" w:cs="Arial"/>
          <w:rtl/>
        </w:rPr>
        <w:t>النور :2 ومن مساوئ مشابهتهم تكثير لسوادهم ونصرة لدينهم واتباع له والمسلم يقرأ في كل ركعة</w:t>
      </w:r>
      <w:r w:rsidRPr="007A056D">
        <w:rPr>
          <w:rFonts w:ascii="Arial" w:eastAsia="Times New Roman" w:hAnsi="Arial" w:cs="Arial"/>
        </w:rPr>
        <w:t xml:space="preserve"> { </w:t>
      </w:r>
      <w:r w:rsidRPr="007A056D">
        <w:rPr>
          <w:rFonts w:ascii="Arial" w:eastAsia="Times New Roman" w:hAnsi="Arial" w:cs="Arial"/>
          <w:rtl/>
        </w:rPr>
        <w:t xml:space="preserve">اهدنا الصراط المستقيم . صراط الذين أنعمت عليهم غير المغضوب عليهم ولا الضالين </w:t>
      </w:r>
      <w:r w:rsidRPr="007A056D">
        <w:rPr>
          <w:rFonts w:ascii="Arial" w:eastAsia="Times New Roman" w:hAnsi="Arial" w:cs="Arial"/>
        </w:rPr>
        <w:t xml:space="preserve">}. </w:t>
      </w:r>
      <w:r w:rsidRPr="007A056D">
        <w:rPr>
          <w:rFonts w:ascii="Arial" w:eastAsia="Times New Roman" w:hAnsi="Arial" w:cs="Arial"/>
          <w:rtl/>
        </w:rPr>
        <w:t>فكيف يسأل الله أن يهديه صراط المؤمنين ويجنبه صراط المغضوب عليهم ولا الضالين ثم يسلك سبيلهم مختارا راضيا؟</w:t>
      </w:r>
      <w:r w:rsidRPr="007A056D">
        <w:rPr>
          <w:rFonts w:ascii="Arial" w:eastAsia="Times New Roman" w:hAnsi="Arial" w:cs="Arial"/>
        </w:rPr>
        <w:t xml:space="preserve">. </w:t>
      </w:r>
      <w:r w:rsidRPr="007A056D">
        <w:rPr>
          <w:rFonts w:ascii="Arial" w:eastAsia="Times New Roman" w:hAnsi="Arial" w:cs="Arial"/>
        </w:rPr>
        <w:br/>
      </w:r>
      <w:r w:rsidRPr="007A056D">
        <w:rPr>
          <w:rFonts w:ascii="Arial" w:eastAsia="Times New Roman" w:hAnsi="Arial" w:cs="Arial"/>
        </w:rPr>
        <w:br/>
      </w:r>
      <w:r w:rsidRPr="007A056D">
        <w:rPr>
          <w:rFonts w:ascii="Arial" w:eastAsia="Times New Roman" w:hAnsi="Arial" w:cs="Arial"/>
        </w:rPr>
        <w:br/>
      </w:r>
      <w:r w:rsidRPr="007A056D">
        <w:rPr>
          <w:rFonts w:ascii="Arial" w:eastAsia="Times New Roman" w:hAnsi="Arial" w:cs="Arial"/>
          <w:rtl/>
        </w:rPr>
        <w:t>إنني محتاجة إلى مثل هذه الصحبة الطيبة التي تدلني على الخير وتحبني في الله وأسأل الله أن يجعلها ممن قال فيهم</w:t>
      </w:r>
      <w:r w:rsidRPr="007A056D">
        <w:rPr>
          <w:rFonts w:ascii="Arial" w:eastAsia="Times New Roman" w:hAnsi="Arial" w:cs="Arial"/>
        </w:rPr>
        <w:t>: (</w:t>
      </w:r>
      <w:r w:rsidRPr="007A056D">
        <w:rPr>
          <w:rFonts w:ascii="Arial" w:eastAsia="Times New Roman" w:hAnsi="Arial" w:cs="Arial"/>
          <w:rtl/>
        </w:rPr>
        <w:t>وجبت محبتي للمتحابين في، والمتزاورين في، والمتباذلين في</w:t>
      </w:r>
      <w:r w:rsidRPr="007A056D">
        <w:rPr>
          <w:rFonts w:ascii="Arial" w:eastAsia="Times New Roman" w:hAnsi="Arial" w:cs="Arial"/>
        </w:rPr>
        <w:t xml:space="preserve">). </w:t>
      </w:r>
      <w:r w:rsidRPr="007A056D">
        <w:rPr>
          <w:rFonts w:ascii="Arial" w:eastAsia="Times New Roman" w:hAnsi="Arial" w:cs="Arial"/>
          <w:rtl/>
        </w:rPr>
        <w:t>جعل الله حياتنا مليئة بالمحبة والمودة الصادقة التي تكون عونا على دخول جنات عرضها السماوات والأرض أعدت للمتقين ، وحفظ الله علينا شخصيتنا الإسلامية العظيمة وأصلح أحوال المسلمين ، و صلى الله على نبينا محمد وعلى آله وصحبه وسلم</w:t>
      </w:r>
      <w:r w:rsidRPr="007A056D">
        <w:rPr>
          <w:rFonts w:ascii="Arial" w:eastAsia="Times New Roman" w:hAnsi="Arial" w:cs="Arial"/>
        </w:rPr>
        <w:t xml:space="preserve"> . </w:t>
      </w:r>
      <w:r w:rsidRPr="007A056D">
        <w:rPr>
          <w:rFonts w:ascii="Arial" w:eastAsia="Times New Roman" w:hAnsi="Arial" w:cs="Arial"/>
        </w:rPr>
        <w:br/>
      </w:r>
      <w:r w:rsidRPr="007A056D">
        <w:rPr>
          <w:rFonts w:ascii="Arial" w:eastAsia="Times New Roman" w:hAnsi="Arial" w:cs="Arial"/>
        </w:rPr>
        <w:br/>
      </w:r>
    </w:p>
    <w:p w:rsidR="005240B4" w:rsidRPr="007A056D" w:rsidRDefault="005240B4" w:rsidP="000E2E57">
      <w:pPr>
        <w:bidi/>
        <w:spacing w:before="100" w:beforeAutospacing="1" w:after="100" w:afterAutospacing="1" w:line="240" w:lineRule="auto"/>
        <w:ind w:left="46" w:right="46"/>
        <w:jc w:val="center"/>
        <w:rPr>
          <w:rFonts w:ascii="Arial" w:eastAsia="Times New Roman" w:hAnsi="Arial" w:cs="Arial"/>
        </w:rPr>
      </w:pPr>
    </w:p>
    <w:p w:rsidR="00ED7ECA" w:rsidRDefault="00ED7ECA" w:rsidP="000E2E57">
      <w:pPr>
        <w:bidi/>
        <w:spacing w:after="0" w:line="240" w:lineRule="auto"/>
        <w:jc w:val="center"/>
      </w:pPr>
      <w:r w:rsidRPr="007A056D">
        <w:rPr>
          <w:rStyle w:val="article"/>
          <w:rFonts w:ascii="Arial" w:hAnsi="Arial" w:cs="Arial"/>
          <w:rtl/>
        </w:rPr>
        <w:t>اللجنة الدائمة للبحوث العلمية والإفتاء فما هو رأيكم</w:t>
      </w:r>
      <w:r w:rsidRPr="007A056D">
        <w:rPr>
          <w:rStyle w:val="article"/>
          <w:rFonts w:ascii="Arial" w:hAnsi="Arial" w:cs="Arial"/>
        </w:rPr>
        <w:t xml:space="preserve"> :</w:t>
      </w:r>
      <w:r w:rsidRPr="007A056D">
        <w:rPr>
          <w:rFonts w:ascii="Arial" w:hAnsi="Arial" w:cs="Arial"/>
        </w:rPr>
        <w:br/>
      </w:r>
      <w:r w:rsidRPr="007A056D">
        <w:rPr>
          <w:rStyle w:val="article"/>
          <w:rFonts w:ascii="Arial" w:hAnsi="Arial" w:cs="Arial"/>
          <w:rtl/>
        </w:rPr>
        <w:t>أولاً : الاحتفال بهذا اليوم ؟</w:t>
      </w:r>
      <w:r w:rsidRPr="007A056D">
        <w:rPr>
          <w:rFonts w:ascii="Arial" w:hAnsi="Arial" w:cs="Arial"/>
        </w:rPr>
        <w:br/>
      </w:r>
      <w:r w:rsidRPr="007A056D">
        <w:rPr>
          <w:rStyle w:val="article"/>
          <w:rFonts w:ascii="Arial" w:hAnsi="Arial" w:cs="Arial"/>
          <w:rtl/>
        </w:rPr>
        <w:t>ثانياً : الشراء من المحلات في هذا اليوم ؟</w:t>
      </w:r>
      <w:r w:rsidRPr="007A056D">
        <w:rPr>
          <w:rFonts w:ascii="Arial" w:hAnsi="Arial" w:cs="Arial"/>
        </w:rPr>
        <w:br/>
      </w:r>
      <w:r w:rsidRPr="007A056D">
        <w:rPr>
          <w:rStyle w:val="article"/>
          <w:rFonts w:ascii="Arial" w:hAnsi="Arial" w:cs="Arial"/>
          <w:rtl/>
        </w:rPr>
        <w:t>ثالثاً : بيع أصحاب المحلات ( غير المحتفلة ) لمن يحتفل ببعض ما يهدى في هذا اليوم ؟</w:t>
      </w:r>
      <w:r w:rsidRPr="007A056D">
        <w:rPr>
          <w:rFonts w:ascii="Arial" w:hAnsi="Arial" w:cs="Arial"/>
        </w:rPr>
        <w:br/>
      </w:r>
      <w:r w:rsidRPr="007A056D">
        <w:rPr>
          <w:rStyle w:val="article"/>
          <w:rFonts w:ascii="Arial" w:hAnsi="Arial" w:cs="Arial"/>
          <w:rtl/>
        </w:rPr>
        <w:t>وجزاكم الله خيراً</w:t>
      </w:r>
      <w:r w:rsidRPr="007A056D">
        <w:rPr>
          <w:rStyle w:val="article"/>
          <w:rFonts w:ascii="Arial" w:hAnsi="Arial" w:cs="Arial"/>
        </w:rPr>
        <w:t xml:space="preserve"> … ) .</w:t>
      </w:r>
      <w:r w:rsidRPr="007A056D">
        <w:rPr>
          <w:rFonts w:ascii="Arial" w:hAnsi="Arial" w:cs="Arial"/>
        </w:rPr>
        <w:br/>
      </w:r>
      <w:r w:rsidRPr="007A056D">
        <w:rPr>
          <w:rStyle w:val="article"/>
          <w:rFonts w:ascii="Arial" w:hAnsi="Arial" w:cs="Arial"/>
          <w:rtl/>
        </w:rPr>
        <w:t xml:space="preserve">وبعد دراسة اللجنة للاستفتاء أجابت بأنه دلت الأدلة الصريحة من الكتاب والسنة – وعلى ذلك أجمع سلف الأمة – أن الأعياد في الإسلام اثنان فقط هما </w:t>
      </w:r>
      <w:r w:rsidRPr="007A056D">
        <w:rPr>
          <w:rStyle w:val="article"/>
          <w:rFonts w:ascii="Arial" w:hAnsi="Arial" w:cs="Arial"/>
        </w:rPr>
        <w:t xml:space="preserve">: </w:t>
      </w:r>
      <w:r w:rsidRPr="007A056D">
        <w:rPr>
          <w:rStyle w:val="article"/>
          <w:rFonts w:ascii="Arial" w:hAnsi="Arial" w:cs="Arial"/>
          <w:rtl/>
        </w:rPr>
        <w:t>عيد الفطر وعيد الأضحى وما عداهما من الأعياد سواء كانت متعلقة بشخصٍ أو جماعة أو حَدَثٍ أو أي معنى من المعاني فهي أعياد مبتدعة لا يجوز لأهل الإسلام فعلها ولا إقرارها ولا إظهار الفرح بها ولا الإعانة عليها بشيء لأن ذلك من تعدي حدود الله ومن يتعدى حدود الله فقد ظلم نفسه ، وإذا انضاف إلى العيد المخترع كونه من أعياد الكفار فهذا إثم إلى إثم لأن في ذلك تشبهاً بهم ونوع موالاة لهم وقد نهى الله سبحانه المؤمنين عن التشبه بهم وعن موالاتهم في كتابه العزيز وثبت عن النبي صلى الله عليه وسلم أنه قال</w:t>
      </w:r>
      <w:r w:rsidRPr="007A056D">
        <w:rPr>
          <w:rStyle w:val="article"/>
          <w:rFonts w:ascii="Arial" w:hAnsi="Arial" w:cs="Arial"/>
        </w:rPr>
        <w:t xml:space="preserve"> : (( </w:t>
      </w:r>
      <w:r w:rsidRPr="007A056D">
        <w:rPr>
          <w:rStyle w:val="article"/>
          <w:rFonts w:ascii="Arial" w:hAnsi="Arial" w:cs="Arial"/>
          <w:rtl/>
        </w:rPr>
        <w:t xml:space="preserve">من تشبه بقوم فهو منهم )) . وعيد الحب هو من جنس ما ذكر لأنه من الأعياد الوثنية النصرانية فلا يحل لمسلم يؤمن بالله واليوم الآخر أن يفعله أو أن يقره أو أن يهنئ بل الواجب تركه واجتنابه استجابة لله ورسوله وبعداً عن أسباب سخط الله وعقوبته ، كما يحرم على المسلم الإعانة على هذا العيد أو غيره من الأعياد المحرمة بأي شيء من أكلٍ أو شرب أو بيع أو شراء أو صناعة أو هدية أو مراسلة أو إعلان أو </w:t>
      </w:r>
      <w:r w:rsidRPr="007A056D">
        <w:rPr>
          <w:rStyle w:val="article"/>
          <w:rFonts w:ascii="Arial" w:hAnsi="Arial" w:cs="Arial"/>
          <w:rtl/>
        </w:rPr>
        <w:lastRenderedPageBreak/>
        <w:t>غير ذلك لأن ذلك كله من التعاون على الإثم والعدوان ومعصية الله والرسول والله جل وعلا يقول : (( وتعاونوا على البر والتقوى ولا تعاونوا على الإثم والعدوان واتقوا الله إن الله شديد العقاب</w:t>
      </w:r>
    </w:p>
    <w:p w:rsidR="00ED7ECA" w:rsidRDefault="00ED7ECA" w:rsidP="000E2E57">
      <w:pPr>
        <w:jc w:val="center"/>
      </w:pPr>
    </w:p>
    <w:p w:rsidR="00A47C03" w:rsidRPr="000F62B8" w:rsidRDefault="00A47C03" w:rsidP="000E2E57">
      <w:pPr>
        <w:bidi/>
        <w:spacing w:before="100" w:beforeAutospacing="1" w:after="100" w:afterAutospacing="1" w:line="240" w:lineRule="auto"/>
        <w:jc w:val="center"/>
        <w:rPr>
          <w:rFonts w:eastAsia="Times New Roman"/>
          <w:sz w:val="24"/>
          <w:szCs w:val="24"/>
          <w:rtl/>
        </w:rPr>
      </w:pPr>
      <w:r w:rsidRPr="000F62B8">
        <w:rPr>
          <w:rFonts w:eastAsia="Times New Roman" w:cs="Simplified Arabic"/>
          <w:b/>
          <w:bCs/>
          <w:color w:val="800000"/>
          <w:rtl/>
        </w:rPr>
        <w:t>من فتاوى العلماء المسلمين حول عيد الحب :</w:t>
      </w:r>
    </w:p>
    <w:p w:rsidR="00A47C03" w:rsidRPr="000F62B8" w:rsidRDefault="00A47C03" w:rsidP="000E2E57">
      <w:pPr>
        <w:bidi/>
        <w:spacing w:before="100" w:beforeAutospacing="1" w:after="100" w:afterAutospacing="1" w:line="240" w:lineRule="auto"/>
        <w:jc w:val="center"/>
        <w:rPr>
          <w:rFonts w:eastAsia="Times New Roman"/>
          <w:sz w:val="24"/>
          <w:szCs w:val="24"/>
          <w:rtl/>
        </w:rPr>
      </w:pPr>
      <w:r w:rsidRPr="000F62B8">
        <w:rPr>
          <w:rFonts w:eastAsia="Times New Roman" w:cs="Simplified Arabic"/>
          <w:b/>
          <w:bCs/>
          <w:rtl/>
        </w:rPr>
        <w:t>فتوى فضيلة الشيخ محمد بن صالح العثيمين - رحمه الله - :</w:t>
      </w:r>
    </w:p>
    <w:p w:rsidR="00A47C03" w:rsidRPr="000F62B8" w:rsidRDefault="00A47C03" w:rsidP="000E2E57">
      <w:pPr>
        <w:bidi/>
        <w:spacing w:before="100" w:beforeAutospacing="1" w:after="100" w:afterAutospacing="1" w:line="240" w:lineRule="auto"/>
        <w:jc w:val="center"/>
        <w:rPr>
          <w:rFonts w:eastAsia="Times New Roman"/>
          <w:sz w:val="24"/>
          <w:szCs w:val="24"/>
          <w:rtl/>
        </w:rPr>
      </w:pPr>
      <w:r w:rsidRPr="000F62B8">
        <w:rPr>
          <w:rFonts w:eastAsia="Times New Roman" w:cs="Simplified Arabic"/>
          <w:b/>
          <w:bCs/>
          <w:rtl/>
        </w:rPr>
        <w:t>السؤال</w:t>
      </w:r>
      <w:r w:rsidRPr="000F62B8">
        <w:rPr>
          <w:rFonts w:eastAsia="Times New Roman" w:cs="Simplified Arabic"/>
          <w:rtl/>
        </w:rPr>
        <w:t xml:space="preserve"> : فقد انتشر في الآونة الأخيرة الاحتفال بعيد الحب - خاصة بين الطالبات - وهو عيد من أعياد النصارى ، ويكون الزي كاملا باللون الأحمر الملبس والحذاء ويتبادلن الزهور الحمراء .. نأمل من فضيلتكم بيان حكم الاحتفال بمثل هذا العيد ، وما توجيهكم للمسلمين في مثل هذه الأمور والله يحفظكم ويرعاكم ؟</w:t>
      </w:r>
    </w:p>
    <w:p w:rsidR="00A47C03" w:rsidRPr="000F62B8" w:rsidRDefault="00A47C03" w:rsidP="000E2E57">
      <w:pPr>
        <w:bidi/>
        <w:spacing w:before="100" w:beforeAutospacing="1" w:after="100" w:afterAutospacing="1" w:line="240" w:lineRule="auto"/>
        <w:jc w:val="center"/>
        <w:rPr>
          <w:rFonts w:eastAsia="Times New Roman"/>
          <w:sz w:val="24"/>
          <w:szCs w:val="24"/>
          <w:rtl/>
        </w:rPr>
      </w:pPr>
      <w:r w:rsidRPr="000F62B8">
        <w:rPr>
          <w:rFonts w:eastAsia="Times New Roman" w:cs="Simplified Arabic"/>
          <w:rtl/>
        </w:rPr>
        <w:t>فأجاب حفظه الله :</w:t>
      </w:r>
    </w:p>
    <w:p w:rsidR="00A47C03" w:rsidRPr="000F62B8" w:rsidRDefault="00A47C03" w:rsidP="000E2E57">
      <w:pPr>
        <w:bidi/>
        <w:spacing w:before="100" w:beforeAutospacing="1" w:after="100" w:afterAutospacing="1" w:line="240" w:lineRule="auto"/>
        <w:jc w:val="center"/>
        <w:rPr>
          <w:rFonts w:eastAsia="Times New Roman"/>
          <w:sz w:val="24"/>
          <w:szCs w:val="24"/>
          <w:rtl/>
        </w:rPr>
      </w:pPr>
      <w:r w:rsidRPr="000F62B8">
        <w:rPr>
          <w:rFonts w:eastAsia="Times New Roman" w:cs="Simplified Arabic"/>
          <w:rtl/>
        </w:rPr>
        <w:t>الاحتفال بعيد الحب لا يجوز لوجوه :</w:t>
      </w:r>
    </w:p>
    <w:p w:rsidR="00A47C03" w:rsidRPr="000F62B8" w:rsidRDefault="00A47C03" w:rsidP="000E2E57">
      <w:pPr>
        <w:bidi/>
        <w:spacing w:before="100" w:beforeAutospacing="1" w:after="100" w:afterAutospacing="1" w:line="240" w:lineRule="auto"/>
        <w:jc w:val="center"/>
        <w:rPr>
          <w:rFonts w:eastAsia="Times New Roman"/>
          <w:sz w:val="24"/>
          <w:szCs w:val="24"/>
          <w:rtl/>
        </w:rPr>
      </w:pPr>
      <w:r w:rsidRPr="000F62B8">
        <w:rPr>
          <w:rFonts w:eastAsia="Times New Roman" w:cs="Simplified Arabic"/>
          <w:rtl/>
        </w:rPr>
        <w:t>الأول : إنه عيد بدعي لا أساس له في الشريعة .</w:t>
      </w:r>
    </w:p>
    <w:p w:rsidR="00A47C03" w:rsidRPr="000F62B8" w:rsidRDefault="00A47C03" w:rsidP="000E2E57">
      <w:pPr>
        <w:bidi/>
        <w:spacing w:before="100" w:beforeAutospacing="1" w:after="100" w:afterAutospacing="1" w:line="240" w:lineRule="auto"/>
        <w:jc w:val="center"/>
        <w:rPr>
          <w:rFonts w:eastAsia="Times New Roman"/>
          <w:sz w:val="24"/>
          <w:szCs w:val="24"/>
          <w:rtl/>
        </w:rPr>
      </w:pPr>
      <w:r w:rsidRPr="000F62B8">
        <w:rPr>
          <w:rFonts w:eastAsia="Times New Roman" w:cs="Simplified Arabic"/>
          <w:rtl/>
        </w:rPr>
        <w:t>الثاني : أنه يدعو إلى اشتغال القلب بمثل هذه الأمور التافهة المخالفة لهدي السلف الصالح _ رضي الله عنهم _ فلا يحل أن يحدث في هذا اليوم شيء من شعائر العيد سواء في المآكل أو المشارب أو الملابس أو التهادي أو غير ذلك وعلى المسلم أن يكون عزيزا بدينه وأن لا يكون إمعة يتبع كل ناعق . أسأل الله أن يعيذ المسلمين من كل الفتن ما ظهر منها وما بطن وأن يتولانا بتوليه وتوفيقه . والله أعلم .</w:t>
      </w:r>
    </w:p>
    <w:p w:rsidR="00A47C03" w:rsidRPr="000F62B8" w:rsidRDefault="00A47C03" w:rsidP="000E2E57">
      <w:pPr>
        <w:bidi/>
        <w:spacing w:before="100" w:beforeAutospacing="1" w:after="100" w:afterAutospacing="1" w:line="240" w:lineRule="auto"/>
        <w:jc w:val="center"/>
        <w:rPr>
          <w:rFonts w:eastAsia="Times New Roman"/>
          <w:sz w:val="24"/>
          <w:szCs w:val="24"/>
          <w:rtl/>
        </w:rPr>
      </w:pPr>
      <w:r w:rsidRPr="000F62B8">
        <w:rPr>
          <w:rFonts w:eastAsia="Times New Roman" w:cs="Simplified Arabic"/>
          <w:b/>
          <w:bCs/>
          <w:rtl/>
        </w:rPr>
        <w:t>فتوى الشيخ عبد الله بن عبد الرحمن بن جبرين في الاحتفال بهذا اليوم :</w:t>
      </w:r>
    </w:p>
    <w:p w:rsidR="00A47C03" w:rsidRPr="000F62B8" w:rsidRDefault="00A47C03" w:rsidP="000E2E57">
      <w:pPr>
        <w:bidi/>
        <w:spacing w:before="100" w:beforeAutospacing="1" w:after="100" w:afterAutospacing="1" w:line="240" w:lineRule="auto"/>
        <w:jc w:val="center"/>
        <w:rPr>
          <w:rFonts w:eastAsia="Times New Roman"/>
          <w:sz w:val="24"/>
          <w:szCs w:val="24"/>
          <w:rtl/>
        </w:rPr>
      </w:pPr>
      <w:r w:rsidRPr="000F62B8">
        <w:rPr>
          <w:rFonts w:eastAsia="Times New Roman" w:cs="Simplified Arabic"/>
          <w:rtl/>
        </w:rPr>
        <w:t>سئل فضيلته : انتشر بين فتياننا وفتياتنا الاحتفال بما يسمى عيد الحب ( يوم فالنتين ) وهو اسم قسيس يعظمه النصارى يحتفلون به كل عام في 14 فبراير ، ويتبادلون فيه الهدايا والورود الحمراء ، ويرتدون الملابس الحمراء ، فما حكم الاحتفال به أو تبادل الهدايا في ذلك اليوم وإظهار ذلك العيد جزاكم الله خيراً .</w:t>
      </w:r>
    </w:p>
    <w:p w:rsidR="00A47C03" w:rsidRPr="000F62B8" w:rsidRDefault="00A47C03" w:rsidP="000E2E57">
      <w:pPr>
        <w:bidi/>
        <w:spacing w:before="100" w:beforeAutospacing="1" w:after="100" w:afterAutospacing="1" w:line="240" w:lineRule="auto"/>
        <w:jc w:val="center"/>
        <w:rPr>
          <w:rFonts w:eastAsia="Times New Roman"/>
          <w:sz w:val="24"/>
          <w:szCs w:val="24"/>
          <w:rtl/>
        </w:rPr>
      </w:pPr>
      <w:r w:rsidRPr="000F62B8">
        <w:rPr>
          <w:rFonts w:eastAsia="Times New Roman" w:cs="Simplified Arabic"/>
          <w:rtl/>
        </w:rPr>
        <w:t>فأجاب حفظه الله :</w:t>
      </w:r>
    </w:p>
    <w:p w:rsidR="00A47C03" w:rsidRPr="000F62B8" w:rsidRDefault="00A47C03" w:rsidP="000E2E57">
      <w:pPr>
        <w:bidi/>
        <w:spacing w:before="100" w:beforeAutospacing="1" w:after="100" w:afterAutospacing="1" w:line="240" w:lineRule="auto"/>
        <w:jc w:val="center"/>
        <w:rPr>
          <w:rFonts w:eastAsia="Times New Roman"/>
          <w:sz w:val="24"/>
          <w:szCs w:val="24"/>
          <w:rtl/>
        </w:rPr>
      </w:pPr>
      <w:r w:rsidRPr="000F62B8">
        <w:rPr>
          <w:rFonts w:eastAsia="Times New Roman" w:cs="Simplified Arabic"/>
          <w:rtl/>
        </w:rPr>
        <w:t>أولاً : لا يجوز الاحتفال بمثل هذه الأعياد المبتدعة ، لأنه بدعة محدثة ، لا أصل لها في الشرع فتدخل في حديث عائشة رضي الله عنها أن النبي صلى الله عليه وسلم قال : ( من أحدث في أمرنا هذا ما ليس منه فهو رد ) أي مردود على من أحدثه .</w:t>
      </w:r>
    </w:p>
    <w:p w:rsidR="00A47C03" w:rsidRPr="000F62B8" w:rsidRDefault="00A47C03" w:rsidP="000E2E57">
      <w:pPr>
        <w:bidi/>
        <w:spacing w:before="100" w:beforeAutospacing="1" w:after="100" w:afterAutospacing="1" w:line="240" w:lineRule="auto"/>
        <w:jc w:val="center"/>
        <w:rPr>
          <w:rFonts w:eastAsia="Times New Roman"/>
          <w:sz w:val="24"/>
          <w:szCs w:val="24"/>
          <w:rtl/>
        </w:rPr>
      </w:pPr>
      <w:r w:rsidRPr="000F62B8">
        <w:rPr>
          <w:rFonts w:eastAsia="Times New Roman" w:cs="Simplified Arabic"/>
          <w:rtl/>
        </w:rPr>
        <w:lastRenderedPageBreak/>
        <w:t>ثانياً : أن فيها مشابهة للكفار وتقليداً لهم في تعظيم ما يعظمونه واحترام أعيادهم ومناسباتهم وتشبهاً بهم فيما هو من ديانتهم وفي الحديث : ( من تشبه بقوم فهو منهم ) .</w:t>
      </w:r>
    </w:p>
    <w:p w:rsidR="00A47C03" w:rsidRPr="000F62B8" w:rsidRDefault="00A47C03" w:rsidP="000E2E57">
      <w:pPr>
        <w:bidi/>
        <w:spacing w:before="100" w:beforeAutospacing="1" w:after="100" w:afterAutospacing="1" w:line="240" w:lineRule="auto"/>
        <w:jc w:val="center"/>
        <w:rPr>
          <w:rFonts w:eastAsia="Times New Roman"/>
          <w:sz w:val="24"/>
          <w:szCs w:val="24"/>
          <w:rtl/>
        </w:rPr>
      </w:pPr>
      <w:r w:rsidRPr="000F62B8">
        <w:rPr>
          <w:rFonts w:eastAsia="Times New Roman" w:cs="Simplified Arabic"/>
          <w:rtl/>
        </w:rPr>
        <w:t>ثالثاً : ما يترتب على ذلك من المفاسد المحاذير كاللهو واللعب والغناء والزمر والأشر والبطر والسفور والتبرج واختلاط الرجال بالنساء أو بروز النساء أمام غير المحارم ونحو ذلك من المحرمات ، أو ما هو وسيلة إلى الفواحش ومقدماتها ، ولا يبرر ذل ما يعلل به من التسلية والترفيه وما يزعمونه من التحفظ فإن ذلك غير صحيح ، فعلى من نصح نفسه أن يبتعد عن الآثام ووسائلها .</w:t>
      </w:r>
    </w:p>
    <w:p w:rsidR="00A47C03" w:rsidRPr="000F62B8" w:rsidRDefault="00A47C03" w:rsidP="000E2E57">
      <w:pPr>
        <w:bidi/>
        <w:spacing w:before="100" w:beforeAutospacing="1" w:after="100" w:afterAutospacing="1" w:line="240" w:lineRule="auto"/>
        <w:jc w:val="center"/>
        <w:rPr>
          <w:rFonts w:eastAsia="Times New Roman"/>
          <w:sz w:val="24"/>
          <w:szCs w:val="24"/>
          <w:rtl/>
        </w:rPr>
      </w:pPr>
      <w:r w:rsidRPr="000F62B8">
        <w:rPr>
          <w:rFonts w:eastAsia="Times New Roman" w:cs="Simplified Arabic"/>
          <w:rtl/>
        </w:rPr>
        <w:t>وعلى هذا لا يجوز بيع هذه الهدايا والورود إذا عرف أن المشتري يحتفل بتلك الأعياد أو يهديها أو يعظم بها تلك الأيام حتى لا يكون البائع مشاركاً لمن يعمل بهذه البدعة والله أعلم . ا.هـ.</w:t>
      </w:r>
    </w:p>
    <w:p w:rsidR="00A47C03" w:rsidRPr="000F62B8" w:rsidRDefault="00A47C03" w:rsidP="000E2E57">
      <w:pPr>
        <w:bidi/>
        <w:spacing w:before="100" w:beforeAutospacing="1" w:after="100" w:afterAutospacing="1" w:line="240" w:lineRule="auto"/>
        <w:jc w:val="center"/>
        <w:rPr>
          <w:rFonts w:eastAsia="Times New Roman"/>
          <w:sz w:val="24"/>
          <w:szCs w:val="24"/>
          <w:rtl/>
        </w:rPr>
      </w:pPr>
      <w:r w:rsidRPr="000F62B8">
        <w:rPr>
          <w:rFonts w:eastAsia="Times New Roman" w:cs="Simplified Arabic"/>
          <w:b/>
          <w:bCs/>
          <w:rtl/>
        </w:rPr>
        <w:t>فتوى اللجنة الدائمة</w:t>
      </w:r>
    </w:p>
    <w:p w:rsidR="00A47C03" w:rsidRPr="000F62B8" w:rsidRDefault="00A47C03" w:rsidP="000E2E57">
      <w:pPr>
        <w:bidi/>
        <w:spacing w:before="100" w:beforeAutospacing="1" w:after="100" w:afterAutospacing="1" w:line="240" w:lineRule="auto"/>
        <w:jc w:val="center"/>
        <w:rPr>
          <w:rFonts w:eastAsia="Times New Roman"/>
          <w:sz w:val="24"/>
          <w:szCs w:val="24"/>
          <w:rtl/>
        </w:rPr>
      </w:pPr>
      <w:r w:rsidRPr="000F62B8">
        <w:rPr>
          <w:rFonts w:eastAsia="Times New Roman" w:cs="Simplified Arabic"/>
          <w:rtl/>
        </w:rPr>
        <w:t>كما سئلت اللجنة الدائمة سؤالاً حول هذا العيد هذا نصه :</w:t>
      </w:r>
    </w:p>
    <w:p w:rsidR="00A47C03" w:rsidRPr="000F62B8" w:rsidRDefault="00A47C03" w:rsidP="000E2E57">
      <w:pPr>
        <w:bidi/>
        <w:spacing w:before="100" w:beforeAutospacing="1" w:after="100" w:afterAutospacing="1" w:line="240" w:lineRule="auto"/>
        <w:jc w:val="center"/>
        <w:rPr>
          <w:rFonts w:eastAsia="Times New Roman"/>
          <w:sz w:val="24"/>
          <w:szCs w:val="24"/>
          <w:rtl/>
        </w:rPr>
      </w:pPr>
      <w:r w:rsidRPr="000F62B8">
        <w:rPr>
          <w:rFonts w:eastAsia="Times New Roman" w:cs="Simplified Arabic"/>
          <w:rtl/>
        </w:rPr>
        <w:t>يحتفل بعض الناس في اليوم الرابع عشر من شهر فبراير 14/2 ، من كل سنة ميلادية بيوم الحب ( فالنتين داي ) ، ويتهادون الورود الحمراء ويلبسون اللون الأحمر ويهنئون بعضهم وتقوم بعض محلات الحلويات بصنع حلويات باللون الأحمر ويرسم عليها قلوب وتعمل بعض المحلات إعلانات على بضائعها التي تخص هذا اليوم فما هو رأيكم ؟</w:t>
      </w:r>
    </w:p>
    <w:p w:rsidR="00A47C03" w:rsidRPr="000F62B8" w:rsidRDefault="00A47C03" w:rsidP="000E2E57">
      <w:pPr>
        <w:bidi/>
        <w:spacing w:before="100" w:beforeAutospacing="1" w:after="100" w:afterAutospacing="1" w:line="240" w:lineRule="auto"/>
        <w:jc w:val="center"/>
        <w:rPr>
          <w:rFonts w:eastAsia="Times New Roman"/>
          <w:sz w:val="24"/>
          <w:szCs w:val="24"/>
          <w:rtl/>
        </w:rPr>
      </w:pPr>
      <w:r w:rsidRPr="000F62B8">
        <w:rPr>
          <w:rFonts w:eastAsia="Times New Roman" w:cs="Simplified Arabic"/>
          <w:rtl/>
        </w:rPr>
        <w:t>فأجابت اللجنة : ... يحرم على المسلم الإعانة على هذا العيد أو غيره من الأعياد المحرمة بأي شيء من أكلٍ أو شرب أو بيع أو شراء أو صناعة أو هدية أو مراسلة أو إعلان أو غير ذلك لأن ذلك كله من التعاون على الإثم والعدوان ومعصية الله والرسول والله جل وعلا يقول : ( وتعاونوا على البر والتقوى ولا تعاونوا على الإثم والعدوان واتقوا الله إن الله شديد العقاب ) .</w:t>
      </w:r>
    </w:p>
    <w:p w:rsidR="00A47C03" w:rsidRPr="000F62B8" w:rsidRDefault="00A47C03" w:rsidP="000E2E57">
      <w:pPr>
        <w:bidi/>
        <w:spacing w:before="100" w:beforeAutospacing="1" w:after="100" w:afterAutospacing="1" w:line="240" w:lineRule="auto"/>
        <w:jc w:val="center"/>
        <w:rPr>
          <w:rFonts w:eastAsia="Times New Roman"/>
          <w:sz w:val="24"/>
          <w:szCs w:val="24"/>
          <w:rtl/>
        </w:rPr>
      </w:pPr>
      <w:r w:rsidRPr="000F62B8">
        <w:rPr>
          <w:rFonts w:eastAsia="Times New Roman" w:cs="Simplified Arabic"/>
          <w:rtl/>
        </w:rPr>
        <w:t>ويجب على المسلم الاعتصام بالكتاب والسنة في جميع أحواله لاسيما في أوقات الفتن وكثرة الفساد ، وعليه أن يكون فطناً حذراً من الوقوع في ضلالات المغضوب عليهم والضالين والفاسقين الذين لا يرجون لله وقاراً ولا يرفعون بالإسلام رأساً ، وعلى المسلم أن يلجأ إلى الله تعالى بطلب هدايته والثبات عليها فإنه لا هادي إلا الله ولا مثبت إلا هو سبحانه وبالله التوفيق . وصلى الله على نبينا محمد وآله وصحبه وسلم .</w:t>
      </w:r>
    </w:p>
    <w:p w:rsidR="00A47C03" w:rsidRPr="00ED292F" w:rsidRDefault="00A47C03" w:rsidP="000E2E57">
      <w:pPr>
        <w:pStyle w:val="NormalWeb"/>
        <w:tabs>
          <w:tab w:val="left" w:pos="242"/>
        </w:tabs>
        <w:bidi/>
        <w:jc w:val="center"/>
        <w:rPr>
          <w:vanish/>
        </w:rPr>
      </w:pPr>
      <w:r w:rsidRPr="000F62B8">
        <w:rPr>
          <w:rFonts w:cs="Simplified Arabic"/>
          <w:rtl/>
        </w:rPr>
        <w:t>اللجنة الدائمة للبحوث العلمية والإفتاء .</w:t>
      </w:r>
    </w:p>
    <w:sectPr w:rsidR="00A47C03" w:rsidRPr="00ED292F" w:rsidSect="00A107EA">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514" w:rsidRDefault="00EB2514" w:rsidP="00776482">
      <w:pPr>
        <w:spacing w:after="0" w:line="240" w:lineRule="auto"/>
      </w:pPr>
      <w:r>
        <w:separator/>
      </w:r>
    </w:p>
  </w:endnote>
  <w:endnote w:type="continuationSeparator" w:id="0">
    <w:p w:rsidR="00EB2514" w:rsidRDefault="00EB2514" w:rsidP="00776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514" w:rsidRDefault="00EB2514" w:rsidP="00776482">
      <w:pPr>
        <w:spacing w:after="0" w:line="240" w:lineRule="auto"/>
      </w:pPr>
      <w:r>
        <w:separator/>
      </w:r>
    </w:p>
  </w:footnote>
  <w:footnote w:type="continuationSeparator" w:id="0">
    <w:p w:rsidR="00EB2514" w:rsidRDefault="00EB2514" w:rsidP="007764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2835931"/>
      <w:docPartObj>
        <w:docPartGallery w:val="Page Numbers (Top of Page)"/>
        <w:docPartUnique/>
      </w:docPartObj>
    </w:sdtPr>
    <w:sdtEndPr>
      <w:rPr>
        <w:noProof/>
      </w:rPr>
    </w:sdtEndPr>
    <w:sdtContent>
      <w:p w:rsidR="00EB2514" w:rsidRDefault="00EB2514">
        <w:pPr>
          <w:pStyle w:val="Header"/>
          <w:jc w:val="center"/>
        </w:pPr>
        <w:r>
          <w:fldChar w:fldCharType="begin"/>
        </w:r>
        <w:r>
          <w:instrText xml:space="preserve"> PAGE   \* MERGEFORMAT </w:instrText>
        </w:r>
        <w:r>
          <w:fldChar w:fldCharType="separate"/>
        </w:r>
        <w:r w:rsidR="000E2E57">
          <w:rPr>
            <w:noProof/>
          </w:rPr>
          <w:t>1</w:t>
        </w:r>
        <w:r>
          <w:rPr>
            <w:noProof/>
          </w:rPr>
          <w:fldChar w:fldCharType="end"/>
        </w:r>
      </w:p>
    </w:sdtContent>
  </w:sdt>
  <w:p w:rsidR="00EB2514" w:rsidRDefault="00EB25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144E1A68"/>
    <w:multiLevelType w:val="multilevel"/>
    <w:tmpl w:val="7BA00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5D36E57"/>
    <w:multiLevelType w:val="multilevel"/>
    <w:tmpl w:val="A76C7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5B24EC4"/>
    <w:multiLevelType w:val="multilevel"/>
    <w:tmpl w:val="042ED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7A9069A"/>
    <w:multiLevelType w:val="multilevel"/>
    <w:tmpl w:val="F5BCB5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553D32"/>
    <w:multiLevelType w:val="multilevel"/>
    <w:tmpl w:val="DC7C3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4C161ED"/>
    <w:multiLevelType w:val="multilevel"/>
    <w:tmpl w:val="2B826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1404802"/>
    <w:multiLevelType w:val="multilevel"/>
    <w:tmpl w:val="09CC2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885373A"/>
    <w:multiLevelType w:val="multilevel"/>
    <w:tmpl w:val="C0004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D2032F6"/>
    <w:multiLevelType w:val="multilevel"/>
    <w:tmpl w:val="A76EA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DFE02FB"/>
    <w:multiLevelType w:val="multilevel"/>
    <w:tmpl w:val="030E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1383033"/>
    <w:multiLevelType w:val="multilevel"/>
    <w:tmpl w:val="AE2C4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2"/>
    <w:lvlOverride w:ilvl="0">
      <w:startOverride w:val="1"/>
      <w:lvl w:ilvl="0">
        <w:start w:val="1"/>
        <w:numFmt w:val="low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4">
    <w:abstractNumId w:val="3"/>
    <w:lvlOverride w:ilvl="0">
      <w:startOverride w:val="1"/>
      <w:lvl w:ilvl="0">
        <w:start w:val="1"/>
        <w:numFmt w:val="lowerRoman"/>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5">
    <w:abstractNumId w:val="4"/>
    <w:lvlOverride w:ilvl="0">
      <w:startOverride w:val="2"/>
      <w:lvl w:ilvl="0">
        <w:start w:val="2"/>
        <w:numFmt w:val="decimal"/>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6">
    <w:abstractNumId w:val="15"/>
  </w:num>
  <w:num w:numId="7">
    <w:abstractNumId w:val="8"/>
  </w:num>
  <w:num w:numId="8">
    <w:abstractNumId w:val="11"/>
  </w:num>
  <w:num w:numId="9">
    <w:abstractNumId w:val="14"/>
  </w:num>
  <w:num w:numId="10">
    <w:abstractNumId w:val="7"/>
  </w:num>
  <w:num w:numId="11">
    <w:abstractNumId w:val="5"/>
  </w:num>
  <w:num w:numId="12">
    <w:abstractNumId w:val="9"/>
  </w:num>
  <w:num w:numId="13">
    <w:abstractNumId w:val="12"/>
  </w:num>
  <w:num w:numId="14">
    <w:abstractNumId w:val="10"/>
  </w:num>
  <w:num w:numId="15">
    <w:abstractNumId w:val="6"/>
  </w:num>
  <w:num w:numId="16">
    <w:abstractNumId w:val="13"/>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5B5"/>
    <w:rsid w:val="00041952"/>
    <w:rsid w:val="0006386F"/>
    <w:rsid w:val="0006663E"/>
    <w:rsid w:val="00083CBC"/>
    <w:rsid w:val="000C5B7D"/>
    <w:rsid w:val="000E2E57"/>
    <w:rsid w:val="001D460A"/>
    <w:rsid w:val="002D4F0C"/>
    <w:rsid w:val="00361AA9"/>
    <w:rsid w:val="0046542B"/>
    <w:rsid w:val="00504126"/>
    <w:rsid w:val="005240B4"/>
    <w:rsid w:val="005C380E"/>
    <w:rsid w:val="00656419"/>
    <w:rsid w:val="00693DC2"/>
    <w:rsid w:val="0070183E"/>
    <w:rsid w:val="00772EBA"/>
    <w:rsid w:val="00776482"/>
    <w:rsid w:val="0077786C"/>
    <w:rsid w:val="007B610F"/>
    <w:rsid w:val="007F34EB"/>
    <w:rsid w:val="007F40A7"/>
    <w:rsid w:val="007F5419"/>
    <w:rsid w:val="0085434E"/>
    <w:rsid w:val="00864D3B"/>
    <w:rsid w:val="008D0563"/>
    <w:rsid w:val="00A107EA"/>
    <w:rsid w:val="00A2667B"/>
    <w:rsid w:val="00A4794B"/>
    <w:rsid w:val="00A47C03"/>
    <w:rsid w:val="00AF0D61"/>
    <w:rsid w:val="00AF28A7"/>
    <w:rsid w:val="00B0699F"/>
    <w:rsid w:val="00BF7E52"/>
    <w:rsid w:val="00C764A1"/>
    <w:rsid w:val="00CB05BB"/>
    <w:rsid w:val="00CC683F"/>
    <w:rsid w:val="00CE3A8A"/>
    <w:rsid w:val="00D70B90"/>
    <w:rsid w:val="00D820FF"/>
    <w:rsid w:val="00DC6D16"/>
    <w:rsid w:val="00E63036"/>
    <w:rsid w:val="00EB2514"/>
    <w:rsid w:val="00ED7ECA"/>
    <w:rsid w:val="00F765B5"/>
    <w:rsid w:val="00FF1E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themeColor="text1"/>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5B5"/>
  </w:style>
  <w:style w:type="paragraph" w:styleId="Heading1">
    <w:name w:val="heading 1"/>
    <w:basedOn w:val="Normal"/>
    <w:next w:val="Normal"/>
    <w:link w:val="Heading1Char"/>
    <w:qFormat/>
    <w:rsid w:val="00FF1ED8"/>
    <w:pPr>
      <w:keepNext/>
      <w:spacing w:before="240" w:after="60" w:line="240" w:lineRule="auto"/>
      <w:outlineLvl w:val="0"/>
    </w:pPr>
    <w:rPr>
      <w:rFonts w:ascii="Arial" w:eastAsia="Times New Roman" w:hAnsi="Arial" w:cs="Arial"/>
      <w:b/>
      <w:bCs/>
      <w:color w:val="auto"/>
      <w:kern w:val="32"/>
      <w:sz w:val="32"/>
      <w:szCs w:val="32"/>
    </w:rPr>
  </w:style>
  <w:style w:type="paragraph" w:styleId="Heading2">
    <w:name w:val="heading 2"/>
    <w:basedOn w:val="Normal"/>
    <w:next w:val="Normal"/>
    <w:link w:val="Heading2Char"/>
    <w:uiPriority w:val="9"/>
    <w:qFormat/>
    <w:rsid w:val="00FF1ED8"/>
    <w:pPr>
      <w:keepNext/>
      <w:spacing w:before="240" w:after="60" w:line="240" w:lineRule="auto"/>
      <w:outlineLvl w:val="1"/>
    </w:pPr>
    <w:rPr>
      <w:rFonts w:ascii="Arial" w:eastAsia="Times New Roman" w:hAnsi="Arial" w:cs="Arial"/>
      <w:b/>
      <w:bCs/>
      <w:i/>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1ED8"/>
    <w:rPr>
      <w:rFonts w:ascii="Arial" w:eastAsia="Times New Roman" w:hAnsi="Arial" w:cs="Arial"/>
      <w:b/>
      <w:bCs/>
      <w:color w:val="auto"/>
      <w:kern w:val="32"/>
      <w:sz w:val="32"/>
      <w:szCs w:val="32"/>
    </w:rPr>
  </w:style>
  <w:style w:type="character" w:customStyle="1" w:styleId="Heading2Char">
    <w:name w:val="Heading 2 Char"/>
    <w:basedOn w:val="DefaultParagraphFont"/>
    <w:link w:val="Heading2"/>
    <w:uiPriority w:val="9"/>
    <w:rsid w:val="00FF1ED8"/>
    <w:rPr>
      <w:rFonts w:ascii="Arial" w:eastAsia="Times New Roman" w:hAnsi="Arial" w:cs="Arial"/>
      <w:b/>
      <w:bCs/>
      <w:i/>
      <w:iCs/>
      <w:color w:val="auto"/>
    </w:rPr>
  </w:style>
  <w:style w:type="paragraph" w:styleId="NormalWeb">
    <w:name w:val="Normal (Web)"/>
    <w:basedOn w:val="Normal"/>
    <w:uiPriority w:val="99"/>
    <w:unhideWhenUsed/>
    <w:rsid w:val="00FF1ED8"/>
    <w:pPr>
      <w:spacing w:before="100" w:beforeAutospacing="1" w:after="100" w:afterAutospacing="1" w:line="240" w:lineRule="auto"/>
    </w:pPr>
    <w:rPr>
      <w:rFonts w:eastAsia="Times New Roman"/>
      <w:color w:val="auto"/>
      <w:sz w:val="24"/>
      <w:szCs w:val="24"/>
    </w:rPr>
  </w:style>
  <w:style w:type="character" w:styleId="Hyperlink">
    <w:name w:val="Hyperlink"/>
    <w:basedOn w:val="DefaultParagraphFont"/>
    <w:uiPriority w:val="99"/>
    <w:rsid w:val="00FF1ED8"/>
    <w:rPr>
      <w:strike w:val="0"/>
      <w:dstrike w:val="0"/>
      <w:color w:val="000099"/>
      <w:u w:val="none"/>
      <w:effect w:val="none"/>
    </w:rPr>
  </w:style>
  <w:style w:type="paragraph" w:styleId="BalloonText">
    <w:name w:val="Balloon Text"/>
    <w:basedOn w:val="Normal"/>
    <w:link w:val="BalloonTextChar"/>
    <w:uiPriority w:val="99"/>
    <w:semiHidden/>
    <w:unhideWhenUsed/>
    <w:rsid w:val="00FF1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ED8"/>
    <w:rPr>
      <w:rFonts w:ascii="Tahoma" w:hAnsi="Tahoma" w:cs="Tahoma"/>
      <w:sz w:val="16"/>
      <w:szCs w:val="16"/>
    </w:rPr>
  </w:style>
  <w:style w:type="paragraph" w:styleId="Header">
    <w:name w:val="header"/>
    <w:basedOn w:val="Normal"/>
    <w:link w:val="HeaderChar"/>
    <w:uiPriority w:val="99"/>
    <w:unhideWhenUsed/>
    <w:rsid w:val="00FF1E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ED8"/>
  </w:style>
  <w:style w:type="paragraph" w:styleId="Footer">
    <w:name w:val="footer"/>
    <w:basedOn w:val="Normal"/>
    <w:link w:val="FooterChar"/>
    <w:uiPriority w:val="99"/>
    <w:unhideWhenUsed/>
    <w:rsid w:val="00FF1E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ED8"/>
  </w:style>
  <w:style w:type="paragraph" w:customStyle="1" w:styleId="tabletext">
    <w:name w:val="tabletext"/>
    <w:basedOn w:val="Normal"/>
    <w:rsid w:val="00FF1ED8"/>
    <w:pPr>
      <w:spacing w:before="45" w:after="45" w:line="240" w:lineRule="auto"/>
      <w:ind w:left="45" w:right="45"/>
    </w:pPr>
    <w:rPr>
      <w:rFonts w:ascii="Verdana" w:eastAsia="Times New Roman" w:hAnsi="Verdana"/>
      <w:color w:val="auto"/>
      <w:sz w:val="20"/>
      <w:szCs w:val="20"/>
    </w:rPr>
  </w:style>
  <w:style w:type="paragraph" w:customStyle="1" w:styleId="topbar">
    <w:name w:val="topbar"/>
    <w:basedOn w:val="Normal"/>
    <w:rsid w:val="00FF1ED8"/>
    <w:pPr>
      <w:spacing w:after="0" w:line="240" w:lineRule="auto"/>
    </w:pPr>
    <w:rPr>
      <w:rFonts w:ascii="Verdana" w:eastAsia="Times New Roman" w:hAnsi="Verdana"/>
      <w:b/>
      <w:bCs/>
      <w:color w:val="auto"/>
      <w:sz w:val="15"/>
      <w:szCs w:val="15"/>
    </w:rPr>
  </w:style>
  <w:style w:type="paragraph" w:customStyle="1" w:styleId="authorprofile">
    <w:name w:val="authorprofile"/>
    <w:basedOn w:val="Normal"/>
    <w:rsid w:val="00FF1ED8"/>
    <w:pPr>
      <w:spacing w:before="45" w:after="120" w:line="240" w:lineRule="auto"/>
      <w:jc w:val="both"/>
    </w:pPr>
    <w:rPr>
      <w:rFonts w:ascii="Arabic Transparent" w:eastAsia="Times New Roman" w:hAnsi="Arabic Transparent"/>
      <w:color w:val="000000"/>
      <w:sz w:val="27"/>
      <w:szCs w:val="27"/>
    </w:rPr>
  </w:style>
  <w:style w:type="paragraph" w:customStyle="1" w:styleId="H2">
    <w:name w:val="H2"/>
    <w:basedOn w:val="Normal"/>
    <w:next w:val="Normal"/>
    <w:rsid w:val="00FF1ED8"/>
    <w:pPr>
      <w:keepNext/>
      <w:spacing w:before="100" w:after="100" w:line="240" w:lineRule="auto"/>
      <w:outlineLvl w:val="2"/>
    </w:pPr>
    <w:rPr>
      <w:rFonts w:eastAsia="Times New Roman"/>
      <w:b/>
      <w:snapToGrid w:val="0"/>
      <w:color w:val="auto"/>
      <w:sz w:val="36"/>
      <w:szCs w:val="20"/>
    </w:rPr>
  </w:style>
  <w:style w:type="character" w:styleId="Strong">
    <w:name w:val="Strong"/>
    <w:basedOn w:val="DefaultParagraphFont"/>
    <w:uiPriority w:val="22"/>
    <w:qFormat/>
    <w:rsid w:val="00FF1ED8"/>
    <w:rPr>
      <w:b/>
    </w:rPr>
  </w:style>
  <w:style w:type="paragraph" w:customStyle="1" w:styleId="H3">
    <w:name w:val="H3"/>
    <w:basedOn w:val="Normal"/>
    <w:next w:val="Normal"/>
    <w:rsid w:val="00FF1ED8"/>
    <w:pPr>
      <w:keepNext/>
      <w:spacing w:before="100" w:after="100" w:line="240" w:lineRule="auto"/>
      <w:outlineLvl w:val="3"/>
    </w:pPr>
    <w:rPr>
      <w:rFonts w:eastAsia="Times New Roman"/>
      <w:b/>
      <w:snapToGrid w:val="0"/>
      <w:color w:val="auto"/>
      <w:szCs w:val="20"/>
    </w:rPr>
  </w:style>
  <w:style w:type="paragraph" w:styleId="Title">
    <w:name w:val="Title"/>
    <w:basedOn w:val="Normal"/>
    <w:link w:val="TitleChar"/>
    <w:qFormat/>
    <w:rsid w:val="00FF1ED8"/>
    <w:pPr>
      <w:spacing w:before="100" w:beforeAutospacing="1" w:after="100" w:afterAutospacing="1" w:line="240" w:lineRule="auto"/>
    </w:pPr>
    <w:rPr>
      <w:rFonts w:ascii="Arial Unicode MS" w:eastAsia="Arial Unicode MS"/>
      <w:color w:val="auto"/>
      <w:sz w:val="24"/>
      <w:szCs w:val="24"/>
    </w:rPr>
  </w:style>
  <w:style w:type="character" w:customStyle="1" w:styleId="TitleChar">
    <w:name w:val="Title Char"/>
    <w:basedOn w:val="DefaultParagraphFont"/>
    <w:link w:val="Title"/>
    <w:rsid w:val="00FF1ED8"/>
    <w:rPr>
      <w:rFonts w:ascii="Arial Unicode MS" w:eastAsia="Arial Unicode MS"/>
      <w:color w:val="auto"/>
      <w:sz w:val="24"/>
      <w:szCs w:val="24"/>
    </w:rPr>
  </w:style>
  <w:style w:type="paragraph" w:customStyle="1" w:styleId="a">
    <w:name w:val="a"/>
    <w:basedOn w:val="Normal"/>
    <w:rsid w:val="00FF1ED8"/>
    <w:pPr>
      <w:spacing w:before="100" w:beforeAutospacing="1" w:after="100" w:afterAutospacing="1" w:line="240" w:lineRule="auto"/>
    </w:pPr>
    <w:rPr>
      <w:rFonts w:ascii="Arial Unicode MS" w:eastAsia="Arial Unicode MS"/>
      <w:color w:val="auto"/>
      <w:sz w:val="24"/>
      <w:szCs w:val="24"/>
    </w:rPr>
  </w:style>
  <w:style w:type="paragraph" w:styleId="z-TopofForm">
    <w:name w:val="HTML Top of Form"/>
    <w:basedOn w:val="Normal"/>
    <w:next w:val="Normal"/>
    <w:link w:val="z-TopofFormChar"/>
    <w:hidden/>
    <w:rsid w:val="00FF1ED8"/>
    <w:pPr>
      <w:pBdr>
        <w:bottom w:val="single" w:sz="6" w:space="1" w:color="auto"/>
      </w:pBdr>
      <w:spacing w:after="0" w:line="240" w:lineRule="auto"/>
      <w:jc w:val="center"/>
    </w:pPr>
    <w:rPr>
      <w:rFonts w:ascii="Arial" w:eastAsia="Times New Roman" w:hAnsi="Arial" w:cs="Arial"/>
      <w:vanish/>
      <w:color w:val="auto"/>
      <w:sz w:val="16"/>
      <w:szCs w:val="16"/>
    </w:rPr>
  </w:style>
  <w:style w:type="character" w:customStyle="1" w:styleId="z-TopofFormChar">
    <w:name w:val="z-Top of Form Char"/>
    <w:basedOn w:val="DefaultParagraphFont"/>
    <w:link w:val="z-TopofForm"/>
    <w:rsid w:val="00FF1ED8"/>
    <w:rPr>
      <w:rFonts w:ascii="Arial" w:eastAsia="Times New Roman" w:hAnsi="Arial" w:cs="Arial"/>
      <w:vanish/>
      <w:color w:val="auto"/>
      <w:sz w:val="16"/>
      <w:szCs w:val="16"/>
    </w:rPr>
  </w:style>
  <w:style w:type="paragraph" w:styleId="z-BottomofForm">
    <w:name w:val="HTML Bottom of Form"/>
    <w:basedOn w:val="Normal"/>
    <w:next w:val="Normal"/>
    <w:link w:val="z-BottomofFormChar"/>
    <w:hidden/>
    <w:rsid w:val="00FF1ED8"/>
    <w:pPr>
      <w:pBdr>
        <w:top w:val="single" w:sz="6" w:space="1" w:color="auto"/>
      </w:pBdr>
      <w:spacing w:after="0" w:line="240" w:lineRule="auto"/>
      <w:jc w:val="center"/>
    </w:pPr>
    <w:rPr>
      <w:rFonts w:ascii="Arial" w:eastAsia="Times New Roman" w:hAnsi="Arial" w:cs="Arial"/>
      <w:vanish/>
      <w:color w:val="auto"/>
      <w:sz w:val="16"/>
      <w:szCs w:val="16"/>
    </w:rPr>
  </w:style>
  <w:style w:type="character" w:customStyle="1" w:styleId="z-BottomofFormChar">
    <w:name w:val="z-Bottom of Form Char"/>
    <w:basedOn w:val="DefaultParagraphFont"/>
    <w:link w:val="z-BottomofForm"/>
    <w:rsid w:val="00FF1ED8"/>
    <w:rPr>
      <w:rFonts w:ascii="Arial" w:eastAsia="Times New Roman" w:hAnsi="Arial" w:cs="Arial"/>
      <w:vanish/>
      <w:color w:val="auto"/>
      <w:sz w:val="16"/>
      <w:szCs w:val="16"/>
    </w:rPr>
  </w:style>
  <w:style w:type="paragraph" w:customStyle="1" w:styleId="maintitle">
    <w:name w:val="main_title"/>
    <w:basedOn w:val="Normal"/>
    <w:rsid w:val="00FF1ED8"/>
    <w:pPr>
      <w:spacing w:before="100" w:beforeAutospacing="1" w:after="100" w:afterAutospacing="1" w:line="240" w:lineRule="auto"/>
    </w:pPr>
    <w:rPr>
      <w:rFonts w:eastAsia="Times New Roman"/>
      <w:color w:val="auto"/>
      <w:sz w:val="24"/>
      <w:szCs w:val="24"/>
    </w:rPr>
  </w:style>
  <w:style w:type="paragraph" w:customStyle="1" w:styleId="maintitle0">
    <w:name w:val="maintitle"/>
    <w:basedOn w:val="Normal"/>
    <w:rsid w:val="00FF1ED8"/>
    <w:pPr>
      <w:spacing w:before="100" w:beforeAutospacing="1" w:after="100" w:afterAutospacing="1" w:line="240" w:lineRule="auto"/>
    </w:pPr>
    <w:rPr>
      <w:rFonts w:eastAsia="Times New Roman"/>
      <w:color w:val="auto"/>
      <w:sz w:val="24"/>
      <w:szCs w:val="24"/>
    </w:rPr>
  </w:style>
  <w:style w:type="paragraph" w:customStyle="1" w:styleId="author">
    <w:name w:val="author"/>
    <w:basedOn w:val="Normal"/>
    <w:rsid w:val="00FF1ED8"/>
    <w:pPr>
      <w:spacing w:before="100" w:beforeAutospacing="1" w:after="100" w:afterAutospacing="1" w:line="240" w:lineRule="auto"/>
    </w:pPr>
    <w:rPr>
      <w:rFonts w:eastAsia="Times New Roman"/>
      <w:color w:val="auto"/>
      <w:sz w:val="24"/>
      <w:szCs w:val="24"/>
    </w:rPr>
  </w:style>
  <w:style w:type="character" w:customStyle="1" w:styleId="bodycontent">
    <w:name w:val="bodycontent"/>
    <w:basedOn w:val="DefaultParagraphFont"/>
    <w:rsid w:val="00FF1ED8"/>
  </w:style>
  <w:style w:type="character" w:customStyle="1" w:styleId="subheadings">
    <w:name w:val="subheadings"/>
    <w:basedOn w:val="DefaultParagraphFont"/>
    <w:rsid w:val="00FF1ED8"/>
  </w:style>
  <w:style w:type="character" w:styleId="Emphasis">
    <w:name w:val="Emphasis"/>
    <w:basedOn w:val="DefaultParagraphFont"/>
    <w:qFormat/>
    <w:rsid w:val="00FF1ED8"/>
    <w:rPr>
      <w:i/>
      <w:iCs/>
    </w:rPr>
  </w:style>
  <w:style w:type="paragraph" w:customStyle="1" w:styleId="printtitle">
    <w:name w:val="printtitle"/>
    <w:basedOn w:val="Normal"/>
    <w:rsid w:val="00FF1ED8"/>
    <w:pPr>
      <w:spacing w:before="100" w:beforeAutospacing="1" w:after="100" w:afterAutospacing="1" w:line="240" w:lineRule="auto"/>
    </w:pPr>
    <w:rPr>
      <w:rFonts w:eastAsia="Times New Roman"/>
      <w:color w:val="auto"/>
      <w:sz w:val="24"/>
      <w:szCs w:val="24"/>
    </w:rPr>
  </w:style>
  <w:style w:type="paragraph" w:customStyle="1" w:styleId="khtitle">
    <w:name w:val="khtitle"/>
    <w:basedOn w:val="Normal"/>
    <w:rsid w:val="00FF1ED8"/>
    <w:pPr>
      <w:spacing w:before="100" w:beforeAutospacing="1" w:after="100" w:afterAutospacing="1" w:line="240" w:lineRule="auto"/>
    </w:pPr>
    <w:rPr>
      <w:rFonts w:eastAsia="Times New Roman"/>
      <w:color w:val="auto"/>
      <w:sz w:val="24"/>
      <w:szCs w:val="24"/>
    </w:rPr>
  </w:style>
  <w:style w:type="character" w:customStyle="1" w:styleId="fontboldnormalf1">
    <w:name w:val="font_bold_normal_f_1"/>
    <w:basedOn w:val="DefaultParagraphFont"/>
    <w:rsid w:val="00FF1ED8"/>
  </w:style>
  <w:style w:type="character" w:customStyle="1" w:styleId="headertxtmidfatawa">
    <w:name w:val="headertxt_mid_fatawa"/>
    <w:basedOn w:val="DefaultParagraphFont"/>
    <w:rsid w:val="00FF1ED8"/>
  </w:style>
  <w:style w:type="character" w:customStyle="1" w:styleId="headertxtbig">
    <w:name w:val="headertxt_big"/>
    <w:basedOn w:val="DefaultParagraphFont"/>
    <w:rsid w:val="00FF1ED8"/>
  </w:style>
  <w:style w:type="character" w:customStyle="1" w:styleId="smallfont">
    <w:name w:val="smallfont"/>
    <w:basedOn w:val="DefaultParagraphFont"/>
    <w:rsid w:val="00FF1ED8"/>
  </w:style>
  <w:style w:type="paragraph" w:customStyle="1" w:styleId="authordescrption">
    <w:name w:val="authordescrption"/>
    <w:basedOn w:val="Normal"/>
    <w:rsid w:val="00FF1ED8"/>
    <w:pPr>
      <w:spacing w:before="100" w:beforeAutospacing="1" w:after="100" w:afterAutospacing="1" w:line="240" w:lineRule="auto"/>
    </w:pPr>
    <w:rPr>
      <w:rFonts w:eastAsia="Times New Roman"/>
      <w:color w:val="auto"/>
      <w:sz w:val="24"/>
      <w:szCs w:val="24"/>
    </w:rPr>
  </w:style>
  <w:style w:type="character" w:customStyle="1" w:styleId="authorprofile1">
    <w:name w:val="authorprofile1"/>
    <w:basedOn w:val="DefaultParagraphFont"/>
    <w:rsid w:val="00FF1ED8"/>
  </w:style>
  <w:style w:type="paragraph" w:customStyle="1" w:styleId="titlelove">
    <w:name w:val="titlelove"/>
    <w:basedOn w:val="Normal"/>
    <w:rsid w:val="00FF1ED8"/>
    <w:pPr>
      <w:spacing w:before="100" w:beforeAutospacing="1" w:after="100" w:afterAutospacing="1" w:line="240" w:lineRule="auto"/>
    </w:pPr>
    <w:rPr>
      <w:rFonts w:eastAsia="Times New Roman"/>
      <w:color w:val="auto"/>
      <w:sz w:val="24"/>
      <w:szCs w:val="24"/>
    </w:rPr>
  </w:style>
  <w:style w:type="paragraph" w:customStyle="1" w:styleId="summarylove">
    <w:name w:val="summarylove"/>
    <w:basedOn w:val="Normal"/>
    <w:rsid w:val="00FF1ED8"/>
    <w:pPr>
      <w:spacing w:before="100" w:beforeAutospacing="1" w:after="100" w:afterAutospacing="1" w:line="240" w:lineRule="auto"/>
    </w:pPr>
    <w:rPr>
      <w:rFonts w:eastAsia="Times New Roman"/>
      <w:color w:val="auto"/>
      <w:sz w:val="24"/>
      <w:szCs w:val="24"/>
    </w:rPr>
  </w:style>
  <w:style w:type="paragraph" w:customStyle="1" w:styleId="Subtitle1">
    <w:name w:val="Subtitle1"/>
    <w:basedOn w:val="Normal"/>
    <w:rsid w:val="00FF1ED8"/>
    <w:pPr>
      <w:spacing w:before="100" w:beforeAutospacing="1" w:after="100" w:afterAutospacing="1" w:line="240" w:lineRule="auto"/>
    </w:pPr>
    <w:rPr>
      <w:rFonts w:eastAsia="Times New Roman"/>
      <w:color w:val="auto"/>
      <w:sz w:val="24"/>
      <w:szCs w:val="24"/>
    </w:rPr>
  </w:style>
  <w:style w:type="character" w:customStyle="1" w:styleId="bodycontent1">
    <w:name w:val="bodycontent1"/>
    <w:basedOn w:val="DefaultParagraphFont"/>
    <w:rsid w:val="00FF1ED8"/>
  </w:style>
  <w:style w:type="character" w:customStyle="1" w:styleId="summary1">
    <w:name w:val="summary1"/>
    <w:basedOn w:val="DefaultParagraphFont"/>
    <w:rsid w:val="00FF1ED8"/>
  </w:style>
  <w:style w:type="paragraph" w:customStyle="1" w:styleId="body">
    <w:name w:val="body"/>
    <w:basedOn w:val="Normal"/>
    <w:rsid w:val="00FF1ED8"/>
    <w:pPr>
      <w:spacing w:before="100" w:beforeAutospacing="1" w:after="100" w:afterAutospacing="1" w:line="240" w:lineRule="auto"/>
    </w:pPr>
    <w:rPr>
      <w:rFonts w:eastAsia="Times New Roman"/>
      <w:color w:val="auto"/>
      <w:sz w:val="24"/>
      <w:szCs w:val="24"/>
    </w:rPr>
  </w:style>
  <w:style w:type="paragraph" w:customStyle="1" w:styleId="sectionlisttext">
    <w:name w:val="sectionlisttext"/>
    <w:basedOn w:val="Normal"/>
    <w:rsid w:val="00FF1ED8"/>
    <w:pPr>
      <w:spacing w:before="100" w:beforeAutospacing="1" w:after="100" w:afterAutospacing="1" w:line="240" w:lineRule="auto"/>
    </w:pPr>
    <w:rPr>
      <w:rFonts w:eastAsia="Times New Roman"/>
      <w:color w:val="auto"/>
      <w:sz w:val="24"/>
      <w:szCs w:val="24"/>
    </w:rPr>
  </w:style>
  <w:style w:type="character" w:customStyle="1" w:styleId="article">
    <w:name w:val="article"/>
    <w:basedOn w:val="DefaultParagraphFont"/>
    <w:rsid w:val="00FF1ED8"/>
  </w:style>
  <w:style w:type="paragraph" w:styleId="FootnoteText">
    <w:name w:val="footnote text"/>
    <w:basedOn w:val="Normal"/>
    <w:link w:val="FootnoteTextChar"/>
    <w:uiPriority w:val="99"/>
    <w:unhideWhenUsed/>
    <w:rsid w:val="00FF1ED8"/>
    <w:pPr>
      <w:spacing w:before="100" w:beforeAutospacing="1" w:after="100" w:afterAutospacing="1" w:line="240" w:lineRule="auto"/>
    </w:pPr>
    <w:rPr>
      <w:rFonts w:eastAsia="Times New Roman"/>
      <w:color w:val="auto"/>
      <w:sz w:val="24"/>
      <w:szCs w:val="24"/>
    </w:rPr>
  </w:style>
  <w:style w:type="character" w:customStyle="1" w:styleId="FootnoteTextChar">
    <w:name w:val="Footnote Text Char"/>
    <w:basedOn w:val="DefaultParagraphFont"/>
    <w:link w:val="FootnoteText"/>
    <w:uiPriority w:val="99"/>
    <w:rsid w:val="00FF1ED8"/>
    <w:rPr>
      <w:rFonts w:eastAsia="Times New Roman"/>
      <w:color w:val="auto"/>
      <w:sz w:val="24"/>
      <w:szCs w:val="24"/>
    </w:rPr>
  </w:style>
  <w:style w:type="paragraph" w:customStyle="1" w:styleId="khresult">
    <w:name w:val="khresult"/>
    <w:basedOn w:val="Normal"/>
    <w:rsid w:val="00FF1ED8"/>
    <w:pPr>
      <w:spacing w:before="100" w:beforeAutospacing="1" w:after="100" w:afterAutospacing="1" w:line="240" w:lineRule="auto"/>
    </w:pPr>
    <w:rPr>
      <w:rFonts w:eastAsia="Times New Roman"/>
      <w:color w:val="auto"/>
      <w:sz w:val="24"/>
      <w:szCs w:val="24"/>
    </w:rPr>
  </w:style>
  <w:style w:type="paragraph" w:customStyle="1" w:styleId="result">
    <w:name w:val="result"/>
    <w:basedOn w:val="Normal"/>
    <w:rsid w:val="00FF1ED8"/>
    <w:pPr>
      <w:spacing w:before="100" w:beforeAutospacing="1" w:after="100" w:afterAutospacing="1" w:line="240" w:lineRule="auto"/>
    </w:pPr>
    <w:rPr>
      <w:rFonts w:eastAsia="Times New Roman"/>
      <w:color w:val="auto"/>
      <w:sz w:val="24"/>
      <w:szCs w:val="24"/>
    </w:rPr>
  </w:style>
  <w:style w:type="paragraph" w:customStyle="1" w:styleId="abstract">
    <w:name w:val="abstract"/>
    <w:basedOn w:val="Normal"/>
    <w:rsid w:val="00FF1ED8"/>
    <w:pPr>
      <w:spacing w:before="100" w:beforeAutospacing="1" w:after="100" w:afterAutospacing="1" w:line="240" w:lineRule="auto"/>
    </w:pPr>
    <w:rPr>
      <w:rFonts w:eastAsia="Times New Roman"/>
      <w:color w:val="auto"/>
      <w:sz w:val="24"/>
      <w:szCs w:val="24"/>
    </w:rPr>
  </w:style>
  <w:style w:type="paragraph" w:customStyle="1" w:styleId="ecgmailquote">
    <w:name w:val="ec_gmail_quote"/>
    <w:basedOn w:val="Normal"/>
    <w:rsid w:val="00FF1ED8"/>
    <w:pPr>
      <w:spacing w:before="100" w:beforeAutospacing="1" w:after="100" w:afterAutospacing="1" w:line="240" w:lineRule="auto"/>
    </w:pPr>
    <w:rPr>
      <w:rFonts w:eastAsia="Times New Roman"/>
      <w:color w:val="auto"/>
      <w:sz w:val="24"/>
      <w:szCs w:val="24"/>
    </w:rPr>
  </w:style>
  <w:style w:type="character" w:customStyle="1" w:styleId="BalloonTextChar1">
    <w:name w:val="Balloon Text Char1"/>
    <w:basedOn w:val="DefaultParagraphFont"/>
    <w:uiPriority w:val="99"/>
    <w:semiHidden/>
    <w:rsid w:val="00656419"/>
    <w:rPr>
      <w:rFonts w:ascii="Tahoma" w:hAnsi="Tahoma" w:cs="Tahoma"/>
      <w:color w:val="auto"/>
      <w:sz w:val="16"/>
      <w:szCs w:val="16"/>
    </w:rPr>
  </w:style>
  <w:style w:type="character" w:customStyle="1" w:styleId="HeaderChar1">
    <w:name w:val="Header Char1"/>
    <w:basedOn w:val="DefaultParagraphFont"/>
    <w:uiPriority w:val="99"/>
    <w:semiHidden/>
    <w:rsid w:val="00656419"/>
    <w:rPr>
      <w:rFonts w:asciiTheme="minorHAnsi" w:hAnsiTheme="minorHAnsi" w:cstheme="minorBidi"/>
      <w:color w:val="auto"/>
      <w:sz w:val="22"/>
      <w:szCs w:val="22"/>
    </w:rPr>
  </w:style>
  <w:style w:type="character" w:customStyle="1" w:styleId="FooterChar1">
    <w:name w:val="Footer Char1"/>
    <w:basedOn w:val="DefaultParagraphFont"/>
    <w:uiPriority w:val="99"/>
    <w:semiHidden/>
    <w:rsid w:val="00656419"/>
    <w:rPr>
      <w:rFonts w:asciiTheme="minorHAnsi" w:hAnsiTheme="minorHAnsi" w:cstheme="minorBidi"/>
      <w:color w:val="auto"/>
      <w:sz w:val="22"/>
      <w:szCs w:val="22"/>
    </w:rPr>
  </w:style>
  <w:style w:type="character" w:styleId="FootnoteReference">
    <w:name w:val="footnote reference"/>
    <w:basedOn w:val="DefaultParagraphFont"/>
    <w:uiPriority w:val="99"/>
    <w:semiHidden/>
    <w:unhideWhenUsed/>
    <w:rsid w:val="00656419"/>
  </w:style>
  <w:style w:type="character" w:customStyle="1" w:styleId="a0">
    <w:name w:val="a0"/>
    <w:basedOn w:val="DefaultParagraphFont"/>
    <w:rsid w:val="00656419"/>
  </w:style>
  <w:style w:type="character" w:customStyle="1" w:styleId="a1">
    <w:name w:val="a1"/>
    <w:basedOn w:val="DefaultParagraphFont"/>
    <w:rsid w:val="00656419"/>
  </w:style>
  <w:style w:type="paragraph" w:styleId="BodyTextIndent">
    <w:name w:val="Body Text Indent"/>
    <w:basedOn w:val="Normal"/>
    <w:link w:val="BodyTextIndentChar"/>
    <w:uiPriority w:val="99"/>
    <w:semiHidden/>
    <w:unhideWhenUsed/>
    <w:rsid w:val="00656419"/>
    <w:pPr>
      <w:spacing w:before="100" w:beforeAutospacing="1" w:after="100" w:afterAutospacing="1" w:line="240" w:lineRule="auto"/>
    </w:pPr>
    <w:rPr>
      <w:rFonts w:eastAsia="Times New Roman"/>
      <w:color w:val="auto"/>
      <w:sz w:val="24"/>
      <w:szCs w:val="24"/>
    </w:rPr>
  </w:style>
  <w:style w:type="character" w:customStyle="1" w:styleId="BodyTextIndentChar">
    <w:name w:val="Body Text Indent Char"/>
    <w:basedOn w:val="DefaultParagraphFont"/>
    <w:link w:val="BodyTextIndent"/>
    <w:uiPriority w:val="99"/>
    <w:semiHidden/>
    <w:rsid w:val="00656419"/>
    <w:rPr>
      <w:rFonts w:eastAsia="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themeColor="text1"/>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5B5"/>
  </w:style>
  <w:style w:type="paragraph" w:styleId="Heading1">
    <w:name w:val="heading 1"/>
    <w:basedOn w:val="Normal"/>
    <w:next w:val="Normal"/>
    <w:link w:val="Heading1Char"/>
    <w:qFormat/>
    <w:rsid w:val="00FF1ED8"/>
    <w:pPr>
      <w:keepNext/>
      <w:spacing w:before="240" w:after="60" w:line="240" w:lineRule="auto"/>
      <w:outlineLvl w:val="0"/>
    </w:pPr>
    <w:rPr>
      <w:rFonts w:ascii="Arial" w:eastAsia="Times New Roman" w:hAnsi="Arial" w:cs="Arial"/>
      <w:b/>
      <w:bCs/>
      <w:color w:val="auto"/>
      <w:kern w:val="32"/>
      <w:sz w:val="32"/>
      <w:szCs w:val="32"/>
    </w:rPr>
  </w:style>
  <w:style w:type="paragraph" w:styleId="Heading2">
    <w:name w:val="heading 2"/>
    <w:basedOn w:val="Normal"/>
    <w:next w:val="Normal"/>
    <w:link w:val="Heading2Char"/>
    <w:uiPriority w:val="9"/>
    <w:qFormat/>
    <w:rsid w:val="00FF1ED8"/>
    <w:pPr>
      <w:keepNext/>
      <w:spacing w:before="240" w:after="60" w:line="240" w:lineRule="auto"/>
      <w:outlineLvl w:val="1"/>
    </w:pPr>
    <w:rPr>
      <w:rFonts w:ascii="Arial" w:eastAsia="Times New Roman" w:hAnsi="Arial" w:cs="Arial"/>
      <w:b/>
      <w:bCs/>
      <w:i/>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1ED8"/>
    <w:rPr>
      <w:rFonts w:ascii="Arial" w:eastAsia="Times New Roman" w:hAnsi="Arial" w:cs="Arial"/>
      <w:b/>
      <w:bCs/>
      <w:color w:val="auto"/>
      <w:kern w:val="32"/>
      <w:sz w:val="32"/>
      <w:szCs w:val="32"/>
    </w:rPr>
  </w:style>
  <w:style w:type="character" w:customStyle="1" w:styleId="Heading2Char">
    <w:name w:val="Heading 2 Char"/>
    <w:basedOn w:val="DefaultParagraphFont"/>
    <w:link w:val="Heading2"/>
    <w:uiPriority w:val="9"/>
    <w:rsid w:val="00FF1ED8"/>
    <w:rPr>
      <w:rFonts w:ascii="Arial" w:eastAsia="Times New Roman" w:hAnsi="Arial" w:cs="Arial"/>
      <w:b/>
      <w:bCs/>
      <w:i/>
      <w:iCs/>
      <w:color w:val="auto"/>
    </w:rPr>
  </w:style>
  <w:style w:type="paragraph" w:styleId="NormalWeb">
    <w:name w:val="Normal (Web)"/>
    <w:basedOn w:val="Normal"/>
    <w:uiPriority w:val="99"/>
    <w:unhideWhenUsed/>
    <w:rsid w:val="00FF1ED8"/>
    <w:pPr>
      <w:spacing w:before="100" w:beforeAutospacing="1" w:after="100" w:afterAutospacing="1" w:line="240" w:lineRule="auto"/>
    </w:pPr>
    <w:rPr>
      <w:rFonts w:eastAsia="Times New Roman"/>
      <w:color w:val="auto"/>
      <w:sz w:val="24"/>
      <w:szCs w:val="24"/>
    </w:rPr>
  </w:style>
  <w:style w:type="character" w:styleId="Hyperlink">
    <w:name w:val="Hyperlink"/>
    <w:basedOn w:val="DefaultParagraphFont"/>
    <w:uiPriority w:val="99"/>
    <w:rsid w:val="00FF1ED8"/>
    <w:rPr>
      <w:strike w:val="0"/>
      <w:dstrike w:val="0"/>
      <w:color w:val="000099"/>
      <w:u w:val="none"/>
      <w:effect w:val="none"/>
    </w:rPr>
  </w:style>
  <w:style w:type="paragraph" w:styleId="BalloonText">
    <w:name w:val="Balloon Text"/>
    <w:basedOn w:val="Normal"/>
    <w:link w:val="BalloonTextChar"/>
    <w:uiPriority w:val="99"/>
    <w:semiHidden/>
    <w:unhideWhenUsed/>
    <w:rsid w:val="00FF1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ED8"/>
    <w:rPr>
      <w:rFonts w:ascii="Tahoma" w:hAnsi="Tahoma" w:cs="Tahoma"/>
      <w:sz w:val="16"/>
      <w:szCs w:val="16"/>
    </w:rPr>
  </w:style>
  <w:style w:type="paragraph" w:styleId="Header">
    <w:name w:val="header"/>
    <w:basedOn w:val="Normal"/>
    <w:link w:val="HeaderChar"/>
    <w:uiPriority w:val="99"/>
    <w:unhideWhenUsed/>
    <w:rsid w:val="00FF1E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ED8"/>
  </w:style>
  <w:style w:type="paragraph" w:styleId="Footer">
    <w:name w:val="footer"/>
    <w:basedOn w:val="Normal"/>
    <w:link w:val="FooterChar"/>
    <w:uiPriority w:val="99"/>
    <w:unhideWhenUsed/>
    <w:rsid w:val="00FF1E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ED8"/>
  </w:style>
  <w:style w:type="paragraph" w:customStyle="1" w:styleId="tabletext">
    <w:name w:val="tabletext"/>
    <w:basedOn w:val="Normal"/>
    <w:rsid w:val="00FF1ED8"/>
    <w:pPr>
      <w:spacing w:before="45" w:after="45" w:line="240" w:lineRule="auto"/>
      <w:ind w:left="45" w:right="45"/>
    </w:pPr>
    <w:rPr>
      <w:rFonts w:ascii="Verdana" w:eastAsia="Times New Roman" w:hAnsi="Verdana"/>
      <w:color w:val="auto"/>
      <w:sz w:val="20"/>
      <w:szCs w:val="20"/>
    </w:rPr>
  </w:style>
  <w:style w:type="paragraph" w:customStyle="1" w:styleId="topbar">
    <w:name w:val="topbar"/>
    <w:basedOn w:val="Normal"/>
    <w:rsid w:val="00FF1ED8"/>
    <w:pPr>
      <w:spacing w:after="0" w:line="240" w:lineRule="auto"/>
    </w:pPr>
    <w:rPr>
      <w:rFonts w:ascii="Verdana" w:eastAsia="Times New Roman" w:hAnsi="Verdana"/>
      <w:b/>
      <w:bCs/>
      <w:color w:val="auto"/>
      <w:sz w:val="15"/>
      <w:szCs w:val="15"/>
    </w:rPr>
  </w:style>
  <w:style w:type="paragraph" w:customStyle="1" w:styleId="authorprofile">
    <w:name w:val="authorprofile"/>
    <w:basedOn w:val="Normal"/>
    <w:rsid w:val="00FF1ED8"/>
    <w:pPr>
      <w:spacing w:before="45" w:after="120" w:line="240" w:lineRule="auto"/>
      <w:jc w:val="both"/>
    </w:pPr>
    <w:rPr>
      <w:rFonts w:ascii="Arabic Transparent" w:eastAsia="Times New Roman" w:hAnsi="Arabic Transparent"/>
      <w:color w:val="000000"/>
      <w:sz w:val="27"/>
      <w:szCs w:val="27"/>
    </w:rPr>
  </w:style>
  <w:style w:type="paragraph" w:customStyle="1" w:styleId="H2">
    <w:name w:val="H2"/>
    <w:basedOn w:val="Normal"/>
    <w:next w:val="Normal"/>
    <w:rsid w:val="00FF1ED8"/>
    <w:pPr>
      <w:keepNext/>
      <w:spacing w:before="100" w:after="100" w:line="240" w:lineRule="auto"/>
      <w:outlineLvl w:val="2"/>
    </w:pPr>
    <w:rPr>
      <w:rFonts w:eastAsia="Times New Roman"/>
      <w:b/>
      <w:snapToGrid w:val="0"/>
      <w:color w:val="auto"/>
      <w:sz w:val="36"/>
      <w:szCs w:val="20"/>
    </w:rPr>
  </w:style>
  <w:style w:type="character" w:styleId="Strong">
    <w:name w:val="Strong"/>
    <w:basedOn w:val="DefaultParagraphFont"/>
    <w:uiPriority w:val="22"/>
    <w:qFormat/>
    <w:rsid w:val="00FF1ED8"/>
    <w:rPr>
      <w:b/>
    </w:rPr>
  </w:style>
  <w:style w:type="paragraph" w:customStyle="1" w:styleId="H3">
    <w:name w:val="H3"/>
    <w:basedOn w:val="Normal"/>
    <w:next w:val="Normal"/>
    <w:rsid w:val="00FF1ED8"/>
    <w:pPr>
      <w:keepNext/>
      <w:spacing w:before="100" w:after="100" w:line="240" w:lineRule="auto"/>
      <w:outlineLvl w:val="3"/>
    </w:pPr>
    <w:rPr>
      <w:rFonts w:eastAsia="Times New Roman"/>
      <w:b/>
      <w:snapToGrid w:val="0"/>
      <w:color w:val="auto"/>
      <w:szCs w:val="20"/>
    </w:rPr>
  </w:style>
  <w:style w:type="paragraph" w:styleId="Title">
    <w:name w:val="Title"/>
    <w:basedOn w:val="Normal"/>
    <w:link w:val="TitleChar"/>
    <w:qFormat/>
    <w:rsid w:val="00FF1ED8"/>
    <w:pPr>
      <w:spacing w:before="100" w:beforeAutospacing="1" w:after="100" w:afterAutospacing="1" w:line="240" w:lineRule="auto"/>
    </w:pPr>
    <w:rPr>
      <w:rFonts w:ascii="Arial Unicode MS" w:eastAsia="Arial Unicode MS"/>
      <w:color w:val="auto"/>
      <w:sz w:val="24"/>
      <w:szCs w:val="24"/>
    </w:rPr>
  </w:style>
  <w:style w:type="character" w:customStyle="1" w:styleId="TitleChar">
    <w:name w:val="Title Char"/>
    <w:basedOn w:val="DefaultParagraphFont"/>
    <w:link w:val="Title"/>
    <w:rsid w:val="00FF1ED8"/>
    <w:rPr>
      <w:rFonts w:ascii="Arial Unicode MS" w:eastAsia="Arial Unicode MS"/>
      <w:color w:val="auto"/>
      <w:sz w:val="24"/>
      <w:szCs w:val="24"/>
    </w:rPr>
  </w:style>
  <w:style w:type="paragraph" w:customStyle="1" w:styleId="a">
    <w:name w:val="a"/>
    <w:basedOn w:val="Normal"/>
    <w:rsid w:val="00FF1ED8"/>
    <w:pPr>
      <w:spacing w:before="100" w:beforeAutospacing="1" w:after="100" w:afterAutospacing="1" w:line="240" w:lineRule="auto"/>
    </w:pPr>
    <w:rPr>
      <w:rFonts w:ascii="Arial Unicode MS" w:eastAsia="Arial Unicode MS"/>
      <w:color w:val="auto"/>
      <w:sz w:val="24"/>
      <w:szCs w:val="24"/>
    </w:rPr>
  </w:style>
  <w:style w:type="paragraph" w:styleId="z-TopofForm">
    <w:name w:val="HTML Top of Form"/>
    <w:basedOn w:val="Normal"/>
    <w:next w:val="Normal"/>
    <w:link w:val="z-TopofFormChar"/>
    <w:hidden/>
    <w:rsid w:val="00FF1ED8"/>
    <w:pPr>
      <w:pBdr>
        <w:bottom w:val="single" w:sz="6" w:space="1" w:color="auto"/>
      </w:pBdr>
      <w:spacing w:after="0" w:line="240" w:lineRule="auto"/>
      <w:jc w:val="center"/>
    </w:pPr>
    <w:rPr>
      <w:rFonts w:ascii="Arial" w:eastAsia="Times New Roman" w:hAnsi="Arial" w:cs="Arial"/>
      <w:vanish/>
      <w:color w:val="auto"/>
      <w:sz w:val="16"/>
      <w:szCs w:val="16"/>
    </w:rPr>
  </w:style>
  <w:style w:type="character" w:customStyle="1" w:styleId="z-TopofFormChar">
    <w:name w:val="z-Top of Form Char"/>
    <w:basedOn w:val="DefaultParagraphFont"/>
    <w:link w:val="z-TopofForm"/>
    <w:rsid w:val="00FF1ED8"/>
    <w:rPr>
      <w:rFonts w:ascii="Arial" w:eastAsia="Times New Roman" w:hAnsi="Arial" w:cs="Arial"/>
      <w:vanish/>
      <w:color w:val="auto"/>
      <w:sz w:val="16"/>
      <w:szCs w:val="16"/>
    </w:rPr>
  </w:style>
  <w:style w:type="paragraph" w:styleId="z-BottomofForm">
    <w:name w:val="HTML Bottom of Form"/>
    <w:basedOn w:val="Normal"/>
    <w:next w:val="Normal"/>
    <w:link w:val="z-BottomofFormChar"/>
    <w:hidden/>
    <w:rsid w:val="00FF1ED8"/>
    <w:pPr>
      <w:pBdr>
        <w:top w:val="single" w:sz="6" w:space="1" w:color="auto"/>
      </w:pBdr>
      <w:spacing w:after="0" w:line="240" w:lineRule="auto"/>
      <w:jc w:val="center"/>
    </w:pPr>
    <w:rPr>
      <w:rFonts w:ascii="Arial" w:eastAsia="Times New Roman" w:hAnsi="Arial" w:cs="Arial"/>
      <w:vanish/>
      <w:color w:val="auto"/>
      <w:sz w:val="16"/>
      <w:szCs w:val="16"/>
    </w:rPr>
  </w:style>
  <w:style w:type="character" w:customStyle="1" w:styleId="z-BottomofFormChar">
    <w:name w:val="z-Bottom of Form Char"/>
    <w:basedOn w:val="DefaultParagraphFont"/>
    <w:link w:val="z-BottomofForm"/>
    <w:rsid w:val="00FF1ED8"/>
    <w:rPr>
      <w:rFonts w:ascii="Arial" w:eastAsia="Times New Roman" w:hAnsi="Arial" w:cs="Arial"/>
      <w:vanish/>
      <w:color w:val="auto"/>
      <w:sz w:val="16"/>
      <w:szCs w:val="16"/>
    </w:rPr>
  </w:style>
  <w:style w:type="paragraph" w:customStyle="1" w:styleId="maintitle">
    <w:name w:val="main_title"/>
    <w:basedOn w:val="Normal"/>
    <w:rsid w:val="00FF1ED8"/>
    <w:pPr>
      <w:spacing w:before="100" w:beforeAutospacing="1" w:after="100" w:afterAutospacing="1" w:line="240" w:lineRule="auto"/>
    </w:pPr>
    <w:rPr>
      <w:rFonts w:eastAsia="Times New Roman"/>
      <w:color w:val="auto"/>
      <w:sz w:val="24"/>
      <w:szCs w:val="24"/>
    </w:rPr>
  </w:style>
  <w:style w:type="paragraph" w:customStyle="1" w:styleId="maintitle0">
    <w:name w:val="maintitle"/>
    <w:basedOn w:val="Normal"/>
    <w:rsid w:val="00FF1ED8"/>
    <w:pPr>
      <w:spacing w:before="100" w:beforeAutospacing="1" w:after="100" w:afterAutospacing="1" w:line="240" w:lineRule="auto"/>
    </w:pPr>
    <w:rPr>
      <w:rFonts w:eastAsia="Times New Roman"/>
      <w:color w:val="auto"/>
      <w:sz w:val="24"/>
      <w:szCs w:val="24"/>
    </w:rPr>
  </w:style>
  <w:style w:type="paragraph" w:customStyle="1" w:styleId="author">
    <w:name w:val="author"/>
    <w:basedOn w:val="Normal"/>
    <w:rsid w:val="00FF1ED8"/>
    <w:pPr>
      <w:spacing w:before="100" w:beforeAutospacing="1" w:after="100" w:afterAutospacing="1" w:line="240" w:lineRule="auto"/>
    </w:pPr>
    <w:rPr>
      <w:rFonts w:eastAsia="Times New Roman"/>
      <w:color w:val="auto"/>
      <w:sz w:val="24"/>
      <w:szCs w:val="24"/>
    </w:rPr>
  </w:style>
  <w:style w:type="character" w:customStyle="1" w:styleId="bodycontent">
    <w:name w:val="bodycontent"/>
    <w:basedOn w:val="DefaultParagraphFont"/>
    <w:rsid w:val="00FF1ED8"/>
  </w:style>
  <w:style w:type="character" w:customStyle="1" w:styleId="subheadings">
    <w:name w:val="subheadings"/>
    <w:basedOn w:val="DefaultParagraphFont"/>
    <w:rsid w:val="00FF1ED8"/>
  </w:style>
  <w:style w:type="character" w:styleId="Emphasis">
    <w:name w:val="Emphasis"/>
    <w:basedOn w:val="DefaultParagraphFont"/>
    <w:qFormat/>
    <w:rsid w:val="00FF1ED8"/>
    <w:rPr>
      <w:i/>
      <w:iCs/>
    </w:rPr>
  </w:style>
  <w:style w:type="paragraph" w:customStyle="1" w:styleId="printtitle">
    <w:name w:val="printtitle"/>
    <w:basedOn w:val="Normal"/>
    <w:rsid w:val="00FF1ED8"/>
    <w:pPr>
      <w:spacing w:before="100" w:beforeAutospacing="1" w:after="100" w:afterAutospacing="1" w:line="240" w:lineRule="auto"/>
    </w:pPr>
    <w:rPr>
      <w:rFonts w:eastAsia="Times New Roman"/>
      <w:color w:val="auto"/>
      <w:sz w:val="24"/>
      <w:szCs w:val="24"/>
    </w:rPr>
  </w:style>
  <w:style w:type="paragraph" w:customStyle="1" w:styleId="khtitle">
    <w:name w:val="khtitle"/>
    <w:basedOn w:val="Normal"/>
    <w:rsid w:val="00FF1ED8"/>
    <w:pPr>
      <w:spacing w:before="100" w:beforeAutospacing="1" w:after="100" w:afterAutospacing="1" w:line="240" w:lineRule="auto"/>
    </w:pPr>
    <w:rPr>
      <w:rFonts w:eastAsia="Times New Roman"/>
      <w:color w:val="auto"/>
      <w:sz w:val="24"/>
      <w:szCs w:val="24"/>
    </w:rPr>
  </w:style>
  <w:style w:type="character" w:customStyle="1" w:styleId="fontboldnormalf1">
    <w:name w:val="font_bold_normal_f_1"/>
    <w:basedOn w:val="DefaultParagraphFont"/>
    <w:rsid w:val="00FF1ED8"/>
  </w:style>
  <w:style w:type="character" w:customStyle="1" w:styleId="headertxtmidfatawa">
    <w:name w:val="headertxt_mid_fatawa"/>
    <w:basedOn w:val="DefaultParagraphFont"/>
    <w:rsid w:val="00FF1ED8"/>
  </w:style>
  <w:style w:type="character" w:customStyle="1" w:styleId="headertxtbig">
    <w:name w:val="headertxt_big"/>
    <w:basedOn w:val="DefaultParagraphFont"/>
    <w:rsid w:val="00FF1ED8"/>
  </w:style>
  <w:style w:type="character" w:customStyle="1" w:styleId="smallfont">
    <w:name w:val="smallfont"/>
    <w:basedOn w:val="DefaultParagraphFont"/>
    <w:rsid w:val="00FF1ED8"/>
  </w:style>
  <w:style w:type="paragraph" w:customStyle="1" w:styleId="authordescrption">
    <w:name w:val="authordescrption"/>
    <w:basedOn w:val="Normal"/>
    <w:rsid w:val="00FF1ED8"/>
    <w:pPr>
      <w:spacing w:before="100" w:beforeAutospacing="1" w:after="100" w:afterAutospacing="1" w:line="240" w:lineRule="auto"/>
    </w:pPr>
    <w:rPr>
      <w:rFonts w:eastAsia="Times New Roman"/>
      <w:color w:val="auto"/>
      <w:sz w:val="24"/>
      <w:szCs w:val="24"/>
    </w:rPr>
  </w:style>
  <w:style w:type="character" w:customStyle="1" w:styleId="authorprofile1">
    <w:name w:val="authorprofile1"/>
    <w:basedOn w:val="DefaultParagraphFont"/>
    <w:rsid w:val="00FF1ED8"/>
  </w:style>
  <w:style w:type="paragraph" w:customStyle="1" w:styleId="titlelove">
    <w:name w:val="titlelove"/>
    <w:basedOn w:val="Normal"/>
    <w:rsid w:val="00FF1ED8"/>
    <w:pPr>
      <w:spacing w:before="100" w:beforeAutospacing="1" w:after="100" w:afterAutospacing="1" w:line="240" w:lineRule="auto"/>
    </w:pPr>
    <w:rPr>
      <w:rFonts w:eastAsia="Times New Roman"/>
      <w:color w:val="auto"/>
      <w:sz w:val="24"/>
      <w:szCs w:val="24"/>
    </w:rPr>
  </w:style>
  <w:style w:type="paragraph" w:customStyle="1" w:styleId="summarylove">
    <w:name w:val="summarylove"/>
    <w:basedOn w:val="Normal"/>
    <w:rsid w:val="00FF1ED8"/>
    <w:pPr>
      <w:spacing w:before="100" w:beforeAutospacing="1" w:after="100" w:afterAutospacing="1" w:line="240" w:lineRule="auto"/>
    </w:pPr>
    <w:rPr>
      <w:rFonts w:eastAsia="Times New Roman"/>
      <w:color w:val="auto"/>
      <w:sz w:val="24"/>
      <w:szCs w:val="24"/>
    </w:rPr>
  </w:style>
  <w:style w:type="paragraph" w:customStyle="1" w:styleId="Subtitle1">
    <w:name w:val="Subtitle1"/>
    <w:basedOn w:val="Normal"/>
    <w:rsid w:val="00FF1ED8"/>
    <w:pPr>
      <w:spacing w:before="100" w:beforeAutospacing="1" w:after="100" w:afterAutospacing="1" w:line="240" w:lineRule="auto"/>
    </w:pPr>
    <w:rPr>
      <w:rFonts w:eastAsia="Times New Roman"/>
      <w:color w:val="auto"/>
      <w:sz w:val="24"/>
      <w:szCs w:val="24"/>
    </w:rPr>
  </w:style>
  <w:style w:type="character" w:customStyle="1" w:styleId="bodycontent1">
    <w:name w:val="bodycontent1"/>
    <w:basedOn w:val="DefaultParagraphFont"/>
    <w:rsid w:val="00FF1ED8"/>
  </w:style>
  <w:style w:type="character" w:customStyle="1" w:styleId="summary1">
    <w:name w:val="summary1"/>
    <w:basedOn w:val="DefaultParagraphFont"/>
    <w:rsid w:val="00FF1ED8"/>
  </w:style>
  <w:style w:type="paragraph" w:customStyle="1" w:styleId="body">
    <w:name w:val="body"/>
    <w:basedOn w:val="Normal"/>
    <w:rsid w:val="00FF1ED8"/>
    <w:pPr>
      <w:spacing w:before="100" w:beforeAutospacing="1" w:after="100" w:afterAutospacing="1" w:line="240" w:lineRule="auto"/>
    </w:pPr>
    <w:rPr>
      <w:rFonts w:eastAsia="Times New Roman"/>
      <w:color w:val="auto"/>
      <w:sz w:val="24"/>
      <w:szCs w:val="24"/>
    </w:rPr>
  </w:style>
  <w:style w:type="paragraph" w:customStyle="1" w:styleId="sectionlisttext">
    <w:name w:val="sectionlisttext"/>
    <w:basedOn w:val="Normal"/>
    <w:rsid w:val="00FF1ED8"/>
    <w:pPr>
      <w:spacing w:before="100" w:beforeAutospacing="1" w:after="100" w:afterAutospacing="1" w:line="240" w:lineRule="auto"/>
    </w:pPr>
    <w:rPr>
      <w:rFonts w:eastAsia="Times New Roman"/>
      <w:color w:val="auto"/>
      <w:sz w:val="24"/>
      <w:szCs w:val="24"/>
    </w:rPr>
  </w:style>
  <w:style w:type="character" w:customStyle="1" w:styleId="article">
    <w:name w:val="article"/>
    <w:basedOn w:val="DefaultParagraphFont"/>
    <w:rsid w:val="00FF1ED8"/>
  </w:style>
  <w:style w:type="paragraph" w:styleId="FootnoteText">
    <w:name w:val="footnote text"/>
    <w:basedOn w:val="Normal"/>
    <w:link w:val="FootnoteTextChar"/>
    <w:uiPriority w:val="99"/>
    <w:unhideWhenUsed/>
    <w:rsid w:val="00FF1ED8"/>
    <w:pPr>
      <w:spacing w:before="100" w:beforeAutospacing="1" w:after="100" w:afterAutospacing="1" w:line="240" w:lineRule="auto"/>
    </w:pPr>
    <w:rPr>
      <w:rFonts w:eastAsia="Times New Roman"/>
      <w:color w:val="auto"/>
      <w:sz w:val="24"/>
      <w:szCs w:val="24"/>
    </w:rPr>
  </w:style>
  <w:style w:type="character" w:customStyle="1" w:styleId="FootnoteTextChar">
    <w:name w:val="Footnote Text Char"/>
    <w:basedOn w:val="DefaultParagraphFont"/>
    <w:link w:val="FootnoteText"/>
    <w:uiPriority w:val="99"/>
    <w:rsid w:val="00FF1ED8"/>
    <w:rPr>
      <w:rFonts w:eastAsia="Times New Roman"/>
      <w:color w:val="auto"/>
      <w:sz w:val="24"/>
      <w:szCs w:val="24"/>
    </w:rPr>
  </w:style>
  <w:style w:type="paragraph" w:customStyle="1" w:styleId="khresult">
    <w:name w:val="khresult"/>
    <w:basedOn w:val="Normal"/>
    <w:rsid w:val="00FF1ED8"/>
    <w:pPr>
      <w:spacing w:before="100" w:beforeAutospacing="1" w:after="100" w:afterAutospacing="1" w:line="240" w:lineRule="auto"/>
    </w:pPr>
    <w:rPr>
      <w:rFonts w:eastAsia="Times New Roman"/>
      <w:color w:val="auto"/>
      <w:sz w:val="24"/>
      <w:szCs w:val="24"/>
    </w:rPr>
  </w:style>
  <w:style w:type="paragraph" w:customStyle="1" w:styleId="result">
    <w:name w:val="result"/>
    <w:basedOn w:val="Normal"/>
    <w:rsid w:val="00FF1ED8"/>
    <w:pPr>
      <w:spacing w:before="100" w:beforeAutospacing="1" w:after="100" w:afterAutospacing="1" w:line="240" w:lineRule="auto"/>
    </w:pPr>
    <w:rPr>
      <w:rFonts w:eastAsia="Times New Roman"/>
      <w:color w:val="auto"/>
      <w:sz w:val="24"/>
      <w:szCs w:val="24"/>
    </w:rPr>
  </w:style>
  <w:style w:type="paragraph" w:customStyle="1" w:styleId="abstract">
    <w:name w:val="abstract"/>
    <w:basedOn w:val="Normal"/>
    <w:rsid w:val="00FF1ED8"/>
    <w:pPr>
      <w:spacing w:before="100" w:beforeAutospacing="1" w:after="100" w:afterAutospacing="1" w:line="240" w:lineRule="auto"/>
    </w:pPr>
    <w:rPr>
      <w:rFonts w:eastAsia="Times New Roman"/>
      <w:color w:val="auto"/>
      <w:sz w:val="24"/>
      <w:szCs w:val="24"/>
    </w:rPr>
  </w:style>
  <w:style w:type="paragraph" w:customStyle="1" w:styleId="ecgmailquote">
    <w:name w:val="ec_gmail_quote"/>
    <w:basedOn w:val="Normal"/>
    <w:rsid w:val="00FF1ED8"/>
    <w:pPr>
      <w:spacing w:before="100" w:beforeAutospacing="1" w:after="100" w:afterAutospacing="1" w:line="240" w:lineRule="auto"/>
    </w:pPr>
    <w:rPr>
      <w:rFonts w:eastAsia="Times New Roman"/>
      <w:color w:val="auto"/>
      <w:sz w:val="24"/>
      <w:szCs w:val="24"/>
    </w:rPr>
  </w:style>
  <w:style w:type="character" w:customStyle="1" w:styleId="BalloonTextChar1">
    <w:name w:val="Balloon Text Char1"/>
    <w:basedOn w:val="DefaultParagraphFont"/>
    <w:uiPriority w:val="99"/>
    <w:semiHidden/>
    <w:rsid w:val="00656419"/>
    <w:rPr>
      <w:rFonts w:ascii="Tahoma" w:hAnsi="Tahoma" w:cs="Tahoma"/>
      <w:color w:val="auto"/>
      <w:sz w:val="16"/>
      <w:szCs w:val="16"/>
    </w:rPr>
  </w:style>
  <w:style w:type="character" w:customStyle="1" w:styleId="HeaderChar1">
    <w:name w:val="Header Char1"/>
    <w:basedOn w:val="DefaultParagraphFont"/>
    <w:uiPriority w:val="99"/>
    <w:semiHidden/>
    <w:rsid w:val="00656419"/>
    <w:rPr>
      <w:rFonts w:asciiTheme="minorHAnsi" w:hAnsiTheme="minorHAnsi" w:cstheme="minorBidi"/>
      <w:color w:val="auto"/>
      <w:sz w:val="22"/>
      <w:szCs w:val="22"/>
    </w:rPr>
  </w:style>
  <w:style w:type="character" w:customStyle="1" w:styleId="FooterChar1">
    <w:name w:val="Footer Char1"/>
    <w:basedOn w:val="DefaultParagraphFont"/>
    <w:uiPriority w:val="99"/>
    <w:semiHidden/>
    <w:rsid w:val="00656419"/>
    <w:rPr>
      <w:rFonts w:asciiTheme="minorHAnsi" w:hAnsiTheme="minorHAnsi" w:cstheme="minorBidi"/>
      <w:color w:val="auto"/>
      <w:sz w:val="22"/>
      <w:szCs w:val="22"/>
    </w:rPr>
  </w:style>
  <w:style w:type="character" w:styleId="FootnoteReference">
    <w:name w:val="footnote reference"/>
    <w:basedOn w:val="DefaultParagraphFont"/>
    <w:uiPriority w:val="99"/>
    <w:semiHidden/>
    <w:unhideWhenUsed/>
    <w:rsid w:val="00656419"/>
  </w:style>
  <w:style w:type="character" w:customStyle="1" w:styleId="a0">
    <w:name w:val="a0"/>
    <w:basedOn w:val="DefaultParagraphFont"/>
    <w:rsid w:val="00656419"/>
  </w:style>
  <w:style w:type="character" w:customStyle="1" w:styleId="a1">
    <w:name w:val="a1"/>
    <w:basedOn w:val="DefaultParagraphFont"/>
    <w:rsid w:val="00656419"/>
  </w:style>
  <w:style w:type="paragraph" w:styleId="BodyTextIndent">
    <w:name w:val="Body Text Indent"/>
    <w:basedOn w:val="Normal"/>
    <w:link w:val="BodyTextIndentChar"/>
    <w:uiPriority w:val="99"/>
    <w:semiHidden/>
    <w:unhideWhenUsed/>
    <w:rsid w:val="00656419"/>
    <w:pPr>
      <w:spacing w:before="100" w:beforeAutospacing="1" w:after="100" w:afterAutospacing="1" w:line="240" w:lineRule="auto"/>
    </w:pPr>
    <w:rPr>
      <w:rFonts w:eastAsia="Times New Roman"/>
      <w:color w:val="auto"/>
      <w:sz w:val="24"/>
      <w:szCs w:val="24"/>
    </w:rPr>
  </w:style>
  <w:style w:type="character" w:customStyle="1" w:styleId="BodyTextIndentChar">
    <w:name w:val="Body Text Indent Char"/>
    <w:basedOn w:val="DefaultParagraphFont"/>
    <w:link w:val="BodyTextIndent"/>
    <w:uiPriority w:val="99"/>
    <w:semiHidden/>
    <w:rsid w:val="00656419"/>
    <w:rPr>
      <w:rFonts w:eastAsia="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6897</Words>
  <Characters>39316</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46121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Thulfegar</dc:creator>
  <cp:lastModifiedBy>indian</cp:lastModifiedBy>
  <cp:revision>2</cp:revision>
  <cp:lastPrinted>2010-02-13T00:00:00Z</cp:lastPrinted>
  <dcterms:created xsi:type="dcterms:W3CDTF">2019-02-13T13:44:00Z</dcterms:created>
  <dcterms:modified xsi:type="dcterms:W3CDTF">2019-02-13T13:44:00Z</dcterms:modified>
</cp:coreProperties>
</file>